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88" w:lineRule="auto"/>
        <w:ind w:left="2880" w:firstLine="720"/>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Harvest </w:t>
      </w:r>
      <w:r w:rsidDel="00000000" w:rsidR="00000000" w:rsidRPr="00000000">
        <w:rPr>
          <w:rFonts w:ascii="Cambria" w:cs="Cambria" w:eastAsia="Cambria" w:hAnsi="Cambria"/>
          <w:b w:val="1"/>
          <w:sz w:val="32"/>
          <w:szCs w:val="32"/>
          <w:rtl w:val="0"/>
        </w:rPr>
        <w:t xml:space="preserve">Beet Salad</w:t>
      </w:r>
      <w:r w:rsidDel="00000000" w:rsidR="00000000" w:rsidRPr="00000000">
        <w:rPr>
          <w:rtl w:val="0"/>
        </w:rPr>
      </w:r>
      <w:r w:rsidDel="00000000" w:rsidR="00000000" w:rsidRPr="00000000">
        <w:drawing>
          <wp:anchor allowOverlap="1" behindDoc="0" distB="57150" distT="57150" distL="57150" distR="57150" hidden="0" layoutInCell="1" locked="0" relativeHeight="0" simplePos="0">
            <wp:simplePos x="0" y="0"/>
            <wp:positionH relativeFrom="column">
              <wp:posOffset>19051</wp:posOffset>
            </wp:positionH>
            <wp:positionV relativeFrom="paragraph">
              <wp:posOffset>295275</wp:posOffset>
            </wp:positionV>
            <wp:extent cx="928688" cy="1076620"/>
            <wp:effectExtent b="0" l="0" r="0" t="0"/>
            <wp:wrapSquare wrapText="bothSides" distB="57150" distT="57150" distL="57150" distR="57150"/>
            <wp:docPr id="8"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928688" cy="1076620"/>
                    </a:xfrm>
                    <a:prstGeom prst="rect"/>
                    <a:ln/>
                  </pic:spPr>
                </pic:pic>
              </a:graphicData>
            </a:graphic>
          </wp:anchor>
        </w:drawing>
      </w:r>
    </w:p>
    <w:p w:rsidR="00000000" w:rsidDel="00000000" w:rsidP="00000000" w:rsidRDefault="00000000" w:rsidRPr="00000000" w14:paraId="00000002">
      <w:pPr>
        <w:spacing w:line="288" w:lineRule="auto"/>
        <w:rPr>
          <w:rFonts w:ascii="Cambria" w:cs="Cambria" w:eastAsia="Cambria" w:hAnsi="Cambria"/>
          <w:i w:val="1"/>
        </w:rPr>
      </w:pPr>
      <w:r w:rsidDel="00000000" w:rsidR="00000000" w:rsidRPr="00000000">
        <w:rPr>
          <w:rFonts w:ascii="Cambria" w:cs="Cambria" w:eastAsia="Cambria" w:hAnsi="Cambria"/>
          <w:i w:val="1"/>
          <w:rtl w:val="0"/>
        </w:rPr>
        <w:t xml:space="preserve">With a mix of beets, greens, and citrus, this colorful salad will brighten up any meal! Beets and oranges </w:t>
      </w:r>
      <w:r w:rsidDel="00000000" w:rsidR="00000000" w:rsidRPr="00000000">
        <w:rPr>
          <w:rFonts w:ascii="Cambria" w:cs="Cambria" w:eastAsia="Cambria" w:hAnsi="Cambria"/>
          <w:i w:val="1"/>
          <w:rtl w:val="0"/>
        </w:rPr>
        <w:t xml:space="preserve">are packed with vitamin C,</w:t>
      </w:r>
      <w:r w:rsidDel="00000000" w:rsidR="00000000" w:rsidRPr="00000000">
        <w:rPr>
          <w:rFonts w:ascii="Cambria" w:cs="Cambria" w:eastAsia="Cambria" w:hAnsi="Cambria"/>
          <w:i w:val="1"/>
          <w:rtl w:val="0"/>
        </w:rPr>
        <w:t xml:space="preserve"> making it a great choice for boosting immunity and fighting illness. For even more color, try using both red and golden beets. This wonderful salad will brighten your plate and spice up your dinner!</w:t>
      </w:r>
    </w:p>
    <w:p w:rsidR="00000000" w:rsidDel="00000000" w:rsidP="00000000" w:rsidRDefault="00000000" w:rsidRPr="00000000" w14:paraId="00000003">
      <w:pPr>
        <w:rPr>
          <w:rFonts w:ascii="Cambria" w:cs="Cambria" w:eastAsia="Cambria" w:hAnsi="Cambria"/>
          <w:i w:val="1"/>
        </w:rPr>
      </w:pPr>
      <w:r w:rsidDel="00000000" w:rsidR="00000000" w:rsidRPr="00000000">
        <w:rPr>
          <w:rtl w:val="0"/>
        </w:rPr>
      </w:r>
    </w:p>
    <w:p w:rsidR="00000000" w:rsidDel="00000000" w:rsidP="00000000" w:rsidRDefault="00000000" w:rsidRPr="00000000" w14:paraId="00000004">
      <w:pPr>
        <w:spacing w:line="288" w:lineRule="auto"/>
        <w:rPr>
          <w:rFonts w:ascii="Cambria" w:cs="Cambria" w:eastAsia="Cambria" w:hAnsi="Cambria"/>
        </w:rPr>
      </w:pPr>
      <w:r w:rsidDel="00000000" w:rsidR="00000000" w:rsidRPr="00000000">
        <w:rPr>
          <w:rtl w:val="0"/>
        </w:rPr>
      </w:r>
    </w:p>
    <w:p w:rsidR="00000000" w:rsidDel="00000000" w:rsidP="00000000" w:rsidRDefault="00000000" w:rsidRPr="00000000" w14:paraId="00000005">
      <w:pPr>
        <w:spacing w:line="288" w:lineRule="auto"/>
        <w:rPr>
          <w:rFonts w:ascii="Cambria" w:cs="Cambria" w:eastAsia="Cambria" w:hAnsi="Cambria"/>
        </w:rPr>
      </w:pPr>
      <w:r w:rsidDel="00000000" w:rsidR="00000000" w:rsidRPr="00000000">
        <w:rPr>
          <w:rtl w:val="0"/>
        </w:rPr>
      </w:r>
    </w:p>
    <w:p w:rsidR="00000000" w:rsidDel="00000000" w:rsidP="00000000" w:rsidRDefault="00000000" w:rsidRPr="00000000" w14:paraId="00000006">
      <w:pPr>
        <w:spacing w:line="288" w:lineRule="auto"/>
        <w:rPr>
          <w:rFonts w:ascii="Cambria" w:cs="Cambria" w:eastAsia="Cambria" w:hAnsi="Cambria"/>
          <w:b w:val="1"/>
        </w:rPr>
      </w:pPr>
      <w:r w:rsidDel="00000000" w:rsidR="00000000" w:rsidRPr="00000000">
        <w:rPr>
          <w:rFonts w:ascii="Cambria" w:cs="Cambria" w:eastAsia="Cambria" w:hAnsi="Cambria"/>
          <w:b w:val="1"/>
          <w:rtl w:val="0"/>
        </w:rPr>
        <w:t xml:space="preserve">Ingredients:  </w:t>
      </w:r>
    </w:p>
    <w:p w:rsidR="00000000" w:rsidDel="00000000" w:rsidP="00000000" w:rsidRDefault="00000000" w:rsidRPr="00000000" w14:paraId="00000007">
      <w:pPr>
        <w:spacing w:line="288" w:lineRule="auto"/>
        <w:rPr>
          <w:rFonts w:ascii="Cambria" w:cs="Cambria" w:eastAsia="Cambria" w:hAnsi="Cambria"/>
        </w:rPr>
      </w:pPr>
      <w:r w:rsidDel="00000000" w:rsidR="00000000" w:rsidRPr="00000000">
        <w:rPr>
          <w:rFonts w:ascii="Cambria" w:cs="Cambria" w:eastAsia="Cambria" w:hAnsi="Cambria"/>
          <w:rtl w:val="0"/>
        </w:rPr>
        <w:t xml:space="preserve">1 pound beets, roots and stems trimmed</w:t>
      </w:r>
      <w:r w:rsidDel="00000000" w:rsidR="00000000" w:rsidRPr="00000000">
        <w:rPr>
          <w:rtl w:val="0"/>
        </w:rPr>
      </w:r>
    </w:p>
    <w:p w:rsidR="00000000" w:rsidDel="00000000" w:rsidP="00000000" w:rsidRDefault="00000000" w:rsidRPr="00000000" w14:paraId="00000008">
      <w:pPr>
        <w:spacing w:line="288" w:lineRule="auto"/>
        <w:rPr>
          <w:rFonts w:ascii="Cambria" w:cs="Cambria" w:eastAsia="Cambria" w:hAnsi="Cambria"/>
        </w:rPr>
      </w:pPr>
      <w:r w:rsidDel="00000000" w:rsidR="00000000" w:rsidRPr="00000000">
        <w:rPr>
          <w:rFonts w:ascii="Cambria" w:cs="Cambria" w:eastAsia="Cambria" w:hAnsi="Cambria"/>
          <w:rtl w:val="0"/>
        </w:rPr>
        <w:t xml:space="preserve">¼ cup + 3 Tablespoons olive oil</w:t>
        <w:br w:type="textWrapping"/>
        <w:t xml:space="preserve">4 shallots, peeled and halved</w:t>
        <w:br w:type="textWrapping"/>
      </w:r>
      <w:r w:rsidDel="00000000" w:rsidR="00000000" w:rsidRPr="00000000">
        <w:rPr>
          <w:rFonts w:ascii="Cambria" w:cs="Cambria" w:eastAsia="Cambria" w:hAnsi="Cambria"/>
          <w:rtl w:val="0"/>
        </w:rPr>
        <w:t xml:space="preserve">2 oranges</w:t>
      </w:r>
      <w:r w:rsidDel="00000000" w:rsidR="00000000" w:rsidRPr="00000000">
        <w:rPr>
          <w:rFonts w:ascii="Cambria" w:cs="Cambria" w:eastAsia="Cambria" w:hAnsi="Cambria"/>
          <w:rtl w:val="0"/>
        </w:rPr>
        <w:br w:type="textWrapping"/>
        <w:t xml:space="preserve">2 Tablespoons balsamic vinegar</w:t>
        <w:br w:type="textWrapping"/>
        <w:t xml:space="preserve">¼  teaspoon sugar</w:t>
        <w:br w:type="textWrapping"/>
        <w:t xml:space="preserve">½ teaspoon Dijon mustard</w:t>
        <w:br w:type="textWrapping"/>
        <w:t xml:space="preserve">12 ounces mixed greens</w:t>
        <w:br w:type="textWrapping"/>
      </w:r>
      <w:r w:rsidDel="00000000" w:rsidR="00000000" w:rsidRPr="00000000">
        <w:rPr>
          <w:rFonts w:ascii="Cambria" w:cs="Cambria" w:eastAsia="Cambria" w:hAnsi="Cambria"/>
          <w:rtl w:val="0"/>
        </w:rPr>
        <w:t xml:space="preserve">3 </w:t>
      </w:r>
      <w:r w:rsidDel="00000000" w:rsidR="00000000" w:rsidRPr="00000000">
        <w:rPr>
          <w:rFonts w:ascii="Cambria" w:cs="Cambria" w:eastAsia="Cambria" w:hAnsi="Cambria"/>
          <w:rtl w:val="0"/>
        </w:rPr>
        <w:t xml:space="preserve">Tablespoons sunflower seeds </w:t>
        <w:br w:type="textWrapping"/>
        <w:t xml:space="preserve">1 teaspoon salt</w:t>
      </w:r>
    </w:p>
    <w:p w:rsidR="00000000" w:rsidDel="00000000" w:rsidP="00000000" w:rsidRDefault="00000000" w:rsidRPr="00000000" w14:paraId="00000009">
      <w:pPr>
        <w:spacing w:line="288" w:lineRule="auto"/>
        <w:rPr>
          <w:rFonts w:ascii="Cambria" w:cs="Cambria" w:eastAsia="Cambria" w:hAnsi="Cambria"/>
        </w:rPr>
      </w:pPr>
      <w:r w:rsidDel="00000000" w:rsidR="00000000" w:rsidRPr="00000000">
        <w:rPr>
          <w:rFonts w:ascii="Cambria" w:cs="Cambria" w:eastAsia="Cambria" w:hAnsi="Cambria"/>
          <w:rtl w:val="0"/>
        </w:rPr>
        <w:t xml:space="preserve">1 teaspoon ground black pepper</w:t>
      </w:r>
      <w:r w:rsidDel="00000000" w:rsidR="00000000" w:rsidRPr="00000000">
        <w:rPr>
          <w:rFonts w:ascii="Cambria" w:cs="Cambria" w:eastAsia="Cambria" w:hAnsi="Cambria"/>
          <w:rtl w:val="0"/>
        </w:rPr>
        <w:br w:type="textWrapping"/>
      </w:r>
    </w:p>
    <w:p w:rsidR="00000000" w:rsidDel="00000000" w:rsidP="00000000" w:rsidRDefault="00000000" w:rsidRPr="00000000" w14:paraId="0000000A">
      <w:pPr>
        <w:spacing w:line="288" w:lineRule="auto"/>
        <w:rPr>
          <w:rFonts w:ascii="Cambria" w:cs="Cambria" w:eastAsia="Cambria" w:hAnsi="Cambria"/>
          <w:b w:val="1"/>
        </w:rPr>
      </w:pPr>
      <w:r w:rsidDel="00000000" w:rsidR="00000000" w:rsidRPr="00000000">
        <w:rPr>
          <w:rFonts w:ascii="Cambria" w:cs="Cambria" w:eastAsia="Cambria" w:hAnsi="Cambria"/>
          <w:b w:val="1"/>
          <w:rtl w:val="0"/>
        </w:rPr>
        <w:t xml:space="preserve">Preparation:</w:t>
      </w:r>
    </w:p>
    <w:p w:rsidR="00000000" w:rsidDel="00000000" w:rsidP="00000000" w:rsidRDefault="00000000" w:rsidRPr="00000000" w14:paraId="0000000B">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Preheat the oven to 450 degrees F. </w:t>
      </w:r>
    </w:p>
    <w:p w:rsidR="00000000" w:rsidDel="00000000" w:rsidP="00000000" w:rsidRDefault="00000000" w:rsidRPr="00000000" w14:paraId="0000000C">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Set the beets on a baking sheet lined with a two layers of aluminum foil. Drizzle with 2 tablespoons of olive oil, sprinkle with salt and pepper, and then wrap the beets in the first layer of foil. Transfer the baking sheet to the oven and roast until the beets are fork-tender, about 1 hour.</w:t>
      </w:r>
    </w:p>
    <w:p w:rsidR="00000000" w:rsidDel="00000000" w:rsidP="00000000" w:rsidRDefault="00000000" w:rsidRPr="00000000" w14:paraId="0000000D">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While beets are roasting, place shallots in a small bowl. Drizzle with an additional 2 tablespoons of olive oil, sprinkle with salt and pepper and toss well.</w:t>
      </w:r>
    </w:p>
    <w:p w:rsidR="00000000" w:rsidDel="00000000" w:rsidP="00000000" w:rsidRDefault="00000000" w:rsidRPr="00000000" w14:paraId="0000000E">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After the beets have roasted for 45 minutes, remove the baking sheet from the oven and carefully place the shallots directly on the second layer of aluminum foil. Return to the oven for another 15 minutes, until the shallots are caramelized and soft and the beets are fully cooked.</w:t>
      </w:r>
    </w:p>
    <w:p w:rsidR="00000000" w:rsidDel="00000000" w:rsidP="00000000" w:rsidRDefault="00000000" w:rsidRPr="00000000" w14:paraId="0000000F">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5.  Let the beets cool in the foil for at least 5 minutes. Transfer the shallots to a large bowl and set aside. When the beets are cool enough to handle, use a paper towel to rub off the skins. Cut the beets into wedges and add them to the bowl with the shallots.</w:t>
      </w:r>
    </w:p>
    <w:p w:rsidR="00000000" w:rsidDel="00000000" w:rsidP="00000000" w:rsidRDefault="00000000" w:rsidRPr="00000000" w14:paraId="00000010">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6.  Trim the tops and bottoms off the oranges with a paring knife or a small serrated knife. Set the oranges on one of the cut ends and carefully cut away the skins, beginning at the top and following the curve of the fruit down to the bottom. Slice the oranges crosswise into thin slices. Set aside.</w:t>
      </w:r>
    </w:p>
    <w:p w:rsidR="00000000" w:rsidDel="00000000" w:rsidP="00000000" w:rsidRDefault="00000000" w:rsidRPr="00000000" w14:paraId="00000011">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7.  In a small bowl, whisk together the vinegar, sugar, mustard, salt and pepper, and the remaining 3 tablespoons of olive oil. Pour the dressing over the beets and shallots; toss to combine. Add the mixed greens and the orange slices; toss again. Sprinkle with sunflower seeds.</w:t>
      </w:r>
    </w:p>
    <w:p w:rsidR="00000000" w:rsidDel="00000000" w:rsidP="00000000" w:rsidRDefault="00000000" w:rsidRPr="00000000" w14:paraId="00000012">
      <w:pPr>
        <w:spacing w:after="120" w:line="288"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013">
      <w:pPr>
        <w:spacing w:after="120" w:line="288" w:lineRule="auto"/>
        <w:rPr>
          <w:rFonts w:ascii="Cambria" w:cs="Cambria" w:eastAsia="Cambria" w:hAnsi="Cambria"/>
          <w:i w:val="1"/>
        </w:rPr>
      </w:pPr>
      <w:r w:rsidDel="00000000" w:rsidR="00000000" w:rsidRPr="00000000">
        <w:rPr>
          <w:rFonts w:ascii="Cambria" w:cs="Cambria" w:eastAsia="Cambria" w:hAnsi="Cambria"/>
          <w:i w:val="1"/>
          <w:rtl w:val="0"/>
        </w:rPr>
        <w:t xml:space="preserve">Makes 9 cups </w:t>
      </w:r>
    </w:p>
    <w:p w:rsidR="00000000" w:rsidDel="00000000" w:rsidP="00000000" w:rsidRDefault="00000000" w:rsidRPr="00000000" w14:paraId="00000014">
      <w:pPr>
        <w:spacing w:after="120" w:line="288" w:lineRule="auto"/>
        <w:rPr>
          <w:rFonts w:ascii="Cambria" w:cs="Cambria" w:eastAsia="Cambria" w:hAnsi="Cambria"/>
          <w:b w:val="1"/>
          <w:highlight w:val="yellow"/>
        </w:rPr>
      </w:pPr>
      <w:r w:rsidDel="00000000" w:rsidR="00000000" w:rsidRPr="00000000">
        <w:rPr>
          <w:rFonts w:ascii="Cambria" w:cs="Cambria" w:eastAsia="Cambria" w:hAnsi="Cambria"/>
          <w:b w:val="1"/>
          <w:rtl w:val="0"/>
        </w:rPr>
        <w:t xml:space="preserve">Approximate nutrition information per ½-cup serving:</w:t>
      </w:r>
      <w:r w:rsidDel="00000000" w:rsidR="00000000" w:rsidRPr="00000000">
        <w:rPr>
          <w:rtl w:val="0"/>
        </w:rPr>
      </w:r>
    </w:p>
    <w:tbl>
      <w:tblPr>
        <w:tblStyle w:val="Table1"/>
        <w:tblW w:w="9765.0" w:type="dxa"/>
        <w:jc w:val="left"/>
        <w:tblInd w:w="-230.0" w:type="dxa"/>
        <w:tblLayout w:type="fixed"/>
        <w:tblLook w:val="0600"/>
      </w:tblPr>
      <w:tblGrid>
        <w:gridCol w:w="1545"/>
        <w:gridCol w:w="1155"/>
        <w:gridCol w:w="1485"/>
        <w:gridCol w:w="1350"/>
        <w:gridCol w:w="1500"/>
        <w:gridCol w:w="1020"/>
        <w:gridCol w:w="1710"/>
        <w:tblGridChange w:id="0">
          <w:tblGrid>
            <w:gridCol w:w="1545"/>
            <w:gridCol w:w="1155"/>
            <w:gridCol w:w="1485"/>
            <w:gridCol w:w="1350"/>
            <w:gridCol w:w="1500"/>
            <w:gridCol w:w="1020"/>
            <w:gridCol w:w="1710"/>
          </w:tblGrid>
        </w:tblGridChange>
      </w:tblGrid>
      <w:tr>
        <w:trPr>
          <w:trHeight w:val="54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5">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Total Calories</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6">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Total Fat</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7">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Saturated Fat</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8">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Cholesterol</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9">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Dietary Fiber</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A">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Protein</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B">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Carbohydrate</w:t>
            </w:r>
          </w:p>
        </w:tc>
      </w:tr>
      <w:tr>
        <w:trPr>
          <w:trHeight w:val="26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C">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100kcal</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D">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6g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E">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1g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1F">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0mg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0">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2.5g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1">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2g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2">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11g</w:t>
            </w:r>
          </w:p>
        </w:tc>
      </w:tr>
      <w:tr>
        <w:trPr>
          <w:trHeight w:val="54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3">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A</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4">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C</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5">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E</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6">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Folate</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7">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Calcium</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8">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Iron</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9">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Sodium</w:t>
            </w:r>
          </w:p>
        </w:tc>
      </w:tr>
      <w:tr>
        <w:trPr>
          <w:trHeight w:val="26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A">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25%</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B">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31%</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C">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9%</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D">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11%</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E">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4%</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2F">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8%</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030">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170mg/7%</w:t>
            </w:r>
          </w:p>
        </w:tc>
      </w:tr>
    </w:tbl>
    <w:p w:rsidR="00000000" w:rsidDel="00000000" w:rsidP="00000000" w:rsidRDefault="00000000" w:rsidRPr="00000000" w14:paraId="00000031">
      <w:pPr>
        <w:spacing w:line="288" w:lineRule="auto"/>
        <w:jc w:val="center"/>
        <w:rPr>
          <w:rFonts w:ascii="Cambria" w:cs="Cambria" w:eastAsia="Cambria" w:hAnsi="Cambria"/>
          <w:sz w:val="32"/>
          <w:szCs w:val="32"/>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spacing w:line="240" w:lineRule="auto"/>
        <w:jc w:val="center"/>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Balsamic &amp; Parmesan Roasted </w:t>
      </w:r>
      <w:r w:rsidDel="00000000" w:rsidR="00000000" w:rsidRPr="00000000">
        <w:rPr>
          <w:rFonts w:ascii="Cambria" w:cs="Cambria" w:eastAsia="Cambria" w:hAnsi="Cambria"/>
          <w:b w:val="1"/>
          <w:sz w:val="32"/>
          <w:szCs w:val="32"/>
          <w:rtl w:val="0"/>
        </w:rPr>
        <w:t xml:space="preserve">Brussels </w:t>
      </w:r>
      <w:r w:rsidDel="00000000" w:rsidR="00000000" w:rsidRPr="00000000">
        <w:rPr>
          <w:rFonts w:ascii="Cambria" w:cs="Cambria" w:eastAsia="Cambria" w:hAnsi="Cambria"/>
          <w:b w:val="1"/>
          <w:sz w:val="32"/>
          <w:szCs w:val="32"/>
          <w:rtl w:val="0"/>
        </w:rPr>
        <w:t xml:space="preserve">Sprouts</w: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180975</wp:posOffset>
            </wp:positionV>
            <wp:extent cx="881063" cy="1005448"/>
            <wp:effectExtent b="0" l="0" r="0" t="0"/>
            <wp:wrapSquare wrapText="bothSides" distB="0" distT="0" distL="114300" distR="114300"/>
            <wp:docPr descr="https://lh4.googleusercontent.com/voOQeEPV3KLwj2CbVX3PsqBeyuOz7yoYv8UWH9N5GUmmX2mR8ei1MeI9O4F_PYuqZlP7BxODICJnAL70gs_9s6KTBOdm3opRZyX-yR-b3ejxVSvN1IQwwJNhFFI1VC3n6MiNGx44CcVbSyd7" id="3" name="image8.png"/>
            <a:graphic>
              <a:graphicData uri="http://schemas.openxmlformats.org/drawingml/2006/picture">
                <pic:pic>
                  <pic:nvPicPr>
                    <pic:cNvPr descr="https://lh4.googleusercontent.com/voOQeEPV3KLwj2CbVX3PsqBeyuOz7yoYv8UWH9N5GUmmX2mR8ei1MeI9O4F_PYuqZlP7BxODICJnAL70gs_9s6KTBOdm3opRZyX-yR-b3ejxVSvN1IQwwJNhFFI1VC3n6MiNGx44CcVbSyd7" id="0" name="image8.png"/>
                    <pic:cNvPicPr preferRelativeResize="0"/>
                  </pic:nvPicPr>
                  <pic:blipFill>
                    <a:blip r:embed="rId7"/>
                    <a:srcRect b="0" l="0" r="0" t="0"/>
                    <a:stretch>
                      <a:fillRect/>
                    </a:stretch>
                  </pic:blipFill>
                  <pic:spPr>
                    <a:xfrm>
                      <a:off x="0" y="0"/>
                      <a:ext cx="881063" cy="1005448"/>
                    </a:xfrm>
                    <a:prstGeom prst="rect"/>
                    <a:ln/>
                  </pic:spPr>
                </pic:pic>
              </a:graphicData>
            </a:graphic>
          </wp:anchor>
        </w:drawing>
      </w:r>
    </w:p>
    <w:p w:rsidR="00000000" w:rsidDel="00000000" w:rsidP="00000000" w:rsidRDefault="00000000" w:rsidRPr="00000000" w14:paraId="00000052">
      <w:pPr>
        <w:spacing w:line="240"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53">
      <w:pPr>
        <w:spacing w:line="240" w:lineRule="auto"/>
        <w:rPr>
          <w:rFonts w:ascii="Cambria" w:cs="Cambria" w:eastAsia="Cambria" w:hAnsi="Cambria"/>
          <w:i w:val="1"/>
        </w:rPr>
      </w:pPr>
      <w:r w:rsidDel="00000000" w:rsidR="00000000" w:rsidRPr="00000000">
        <w:rPr>
          <w:rFonts w:ascii="Cambria" w:cs="Cambria" w:eastAsia="Cambria" w:hAnsi="Cambria"/>
          <w:i w:val="1"/>
          <w:rtl w:val="0"/>
        </w:rPr>
        <w:t xml:space="preserve">Don’t underestimate these little sprouts, they pack a big punch of flavor! Parmesan and pine nuts make these veggies extra filling and completely satisfying. Just one bite and you will discover a perfectly crispy shell covering a toasty soft center. The sweet and tangy flavor of the balsamic vinegar couples perfectly with th</w:t>
      </w:r>
      <w:r w:rsidDel="00000000" w:rsidR="00000000" w:rsidRPr="00000000">
        <w:rPr>
          <w:rFonts w:ascii="Cambria" w:cs="Cambria" w:eastAsia="Cambria" w:hAnsi="Cambria"/>
          <w:i w:val="1"/>
          <w:rtl w:val="0"/>
        </w:rPr>
        <w:t xml:space="preserve">e Brus</w:t>
      </w:r>
      <w:r w:rsidDel="00000000" w:rsidR="00000000" w:rsidRPr="00000000">
        <w:rPr>
          <w:rFonts w:ascii="Cambria" w:cs="Cambria" w:eastAsia="Cambria" w:hAnsi="Cambria"/>
          <w:i w:val="1"/>
          <w:rtl w:val="0"/>
        </w:rPr>
        <w:t xml:space="preserve">sels sprouts to make a perfect side dish!</w:t>
      </w:r>
    </w:p>
    <w:p w:rsidR="00000000" w:rsidDel="00000000" w:rsidP="00000000" w:rsidRDefault="00000000" w:rsidRPr="00000000" w14:paraId="00000054">
      <w:pPr>
        <w:spacing w:line="240" w:lineRule="auto"/>
        <w:ind w:left="1440" w:firstLine="0"/>
        <w:rPr>
          <w:rFonts w:ascii="Cambria" w:cs="Cambria" w:eastAsia="Cambria" w:hAnsi="Cambria"/>
          <w:i w:val="1"/>
        </w:rPr>
      </w:pPr>
      <w:r w:rsidDel="00000000" w:rsidR="00000000" w:rsidRPr="00000000">
        <w:rPr>
          <w:rtl w:val="0"/>
        </w:rPr>
      </w:r>
    </w:p>
    <w:p w:rsidR="00000000" w:rsidDel="00000000" w:rsidP="00000000" w:rsidRDefault="00000000" w:rsidRPr="00000000" w14:paraId="00000055">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056">
      <w:pPr>
        <w:spacing w:line="240" w:lineRule="auto"/>
        <w:rPr>
          <w:rFonts w:ascii="Cambria" w:cs="Cambria" w:eastAsia="Cambria" w:hAnsi="Cambria"/>
        </w:rPr>
      </w:pPr>
      <w:r w:rsidDel="00000000" w:rsidR="00000000" w:rsidRPr="00000000">
        <w:rPr>
          <w:rFonts w:ascii="Cambria" w:cs="Cambria" w:eastAsia="Cambria" w:hAnsi="Cambria"/>
          <w:rtl w:val="0"/>
        </w:rPr>
        <w:t xml:space="preserve">2 pounds </w:t>
      </w:r>
      <w:r w:rsidDel="00000000" w:rsidR="00000000" w:rsidRPr="00000000">
        <w:rPr>
          <w:rFonts w:ascii="Cambria" w:cs="Cambria" w:eastAsia="Cambria" w:hAnsi="Cambria"/>
          <w:rtl w:val="0"/>
        </w:rPr>
        <w:t xml:space="preserve">Brussels </w:t>
      </w:r>
      <w:r w:rsidDel="00000000" w:rsidR="00000000" w:rsidRPr="00000000">
        <w:rPr>
          <w:rFonts w:ascii="Cambria" w:cs="Cambria" w:eastAsia="Cambria" w:hAnsi="Cambria"/>
          <w:rtl w:val="0"/>
        </w:rPr>
        <w:t xml:space="preserve">sprouts, trimmed and halved lengthwise</w:t>
      </w:r>
    </w:p>
    <w:p w:rsidR="00000000" w:rsidDel="00000000" w:rsidP="00000000" w:rsidRDefault="00000000" w:rsidRPr="00000000" w14:paraId="00000057">
      <w:pPr>
        <w:spacing w:line="240" w:lineRule="auto"/>
        <w:rPr>
          <w:rFonts w:ascii="Cambria" w:cs="Cambria" w:eastAsia="Cambria" w:hAnsi="Cambria"/>
        </w:rPr>
      </w:pPr>
      <w:r w:rsidDel="00000000" w:rsidR="00000000" w:rsidRPr="00000000">
        <w:rPr>
          <w:rFonts w:ascii="Cambria" w:cs="Cambria" w:eastAsia="Cambria" w:hAnsi="Cambria"/>
          <w:rtl w:val="0"/>
        </w:rPr>
        <w:t xml:space="preserve">½ cup extra-virgin olive oil</w:t>
      </w:r>
    </w:p>
    <w:p w:rsidR="00000000" w:rsidDel="00000000" w:rsidP="00000000" w:rsidRDefault="00000000" w:rsidRPr="00000000" w14:paraId="00000058">
      <w:pPr>
        <w:spacing w:line="240" w:lineRule="auto"/>
        <w:rPr>
          <w:rFonts w:ascii="Cambria" w:cs="Cambria" w:eastAsia="Cambria" w:hAnsi="Cambria"/>
        </w:rPr>
      </w:pPr>
      <w:r w:rsidDel="00000000" w:rsidR="00000000" w:rsidRPr="00000000">
        <w:rPr>
          <w:rFonts w:ascii="Cambria" w:cs="Cambria" w:eastAsia="Cambria" w:hAnsi="Cambria"/>
          <w:rtl w:val="0"/>
        </w:rPr>
        <w:t xml:space="preserve">½ cup balsamic vinegar</w:t>
      </w:r>
    </w:p>
    <w:p w:rsidR="00000000" w:rsidDel="00000000" w:rsidP="00000000" w:rsidRDefault="00000000" w:rsidRPr="00000000" w14:paraId="00000059">
      <w:pPr>
        <w:spacing w:line="240" w:lineRule="auto"/>
        <w:rPr>
          <w:rFonts w:ascii="Cambria" w:cs="Cambria" w:eastAsia="Cambria" w:hAnsi="Cambria"/>
        </w:rPr>
      </w:pPr>
      <w:r w:rsidDel="00000000" w:rsidR="00000000" w:rsidRPr="00000000">
        <w:rPr>
          <w:rFonts w:ascii="Cambria" w:cs="Cambria" w:eastAsia="Cambria" w:hAnsi="Cambria"/>
          <w:rtl w:val="0"/>
        </w:rPr>
        <w:t xml:space="preserve">2 teaspoons garlic powder</w:t>
      </w:r>
    </w:p>
    <w:p w:rsidR="00000000" w:rsidDel="00000000" w:rsidP="00000000" w:rsidRDefault="00000000" w:rsidRPr="00000000" w14:paraId="0000005A">
      <w:pPr>
        <w:spacing w:line="240" w:lineRule="auto"/>
        <w:rPr>
          <w:rFonts w:ascii="Cambria" w:cs="Cambria" w:eastAsia="Cambria" w:hAnsi="Cambria"/>
        </w:rPr>
      </w:pPr>
      <w:r w:rsidDel="00000000" w:rsidR="00000000" w:rsidRPr="00000000">
        <w:rPr>
          <w:rFonts w:ascii="Cambria" w:cs="Cambria" w:eastAsia="Cambria" w:hAnsi="Cambria"/>
          <w:rtl w:val="0"/>
        </w:rPr>
        <w:t xml:space="preserve">1 teaspoon salt</w:t>
      </w:r>
    </w:p>
    <w:p w:rsidR="00000000" w:rsidDel="00000000" w:rsidP="00000000" w:rsidRDefault="00000000" w:rsidRPr="00000000" w14:paraId="0000005B">
      <w:pPr>
        <w:spacing w:line="240" w:lineRule="auto"/>
        <w:rPr>
          <w:rFonts w:ascii="Cambria" w:cs="Cambria" w:eastAsia="Cambria" w:hAnsi="Cambria"/>
        </w:rPr>
      </w:pPr>
      <w:r w:rsidDel="00000000" w:rsidR="00000000" w:rsidRPr="00000000">
        <w:rPr>
          <w:rFonts w:ascii="Cambria" w:cs="Cambria" w:eastAsia="Cambria" w:hAnsi="Cambria"/>
          <w:rtl w:val="0"/>
        </w:rPr>
        <w:t xml:space="preserve">1 teaspoon black pepper, ground </w:t>
      </w:r>
    </w:p>
    <w:p w:rsidR="00000000" w:rsidDel="00000000" w:rsidP="00000000" w:rsidRDefault="00000000" w:rsidRPr="00000000" w14:paraId="0000005C">
      <w:pPr>
        <w:spacing w:line="240" w:lineRule="auto"/>
        <w:rPr>
          <w:rFonts w:ascii="Cambria" w:cs="Cambria" w:eastAsia="Cambria" w:hAnsi="Cambria"/>
        </w:rPr>
      </w:pPr>
      <w:r w:rsidDel="00000000" w:rsidR="00000000" w:rsidRPr="00000000">
        <w:rPr>
          <w:rFonts w:ascii="Cambria" w:cs="Cambria" w:eastAsia="Cambria" w:hAnsi="Cambria"/>
          <w:rtl w:val="0"/>
        </w:rPr>
        <w:t xml:space="preserve">¼ cup pine nuts</w:t>
      </w:r>
    </w:p>
    <w:p w:rsidR="00000000" w:rsidDel="00000000" w:rsidP="00000000" w:rsidRDefault="00000000" w:rsidRPr="00000000" w14:paraId="0000005D">
      <w:pPr>
        <w:spacing w:line="240" w:lineRule="auto"/>
        <w:rPr>
          <w:rFonts w:ascii="Cambria" w:cs="Cambria" w:eastAsia="Cambria" w:hAnsi="Cambria"/>
        </w:rPr>
      </w:pPr>
      <w:r w:rsidDel="00000000" w:rsidR="00000000" w:rsidRPr="00000000">
        <w:rPr>
          <w:rFonts w:ascii="Cambria" w:cs="Cambria" w:eastAsia="Cambria" w:hAnsi="Cambria"/>
          <w:rtl w:val="0"/>
        </w:rPr>
        <w:t xml:space="preserve">½ cup parmesan cheese, shredded</w:t>
      </w:r>
    </w:p>
    <w:p w:rsidR="00000000" w:rsidDel="00000000" w:rsidP="00000000" w:rsidRDefault="00000000" w:rsidRPr="00000000" w14:paraId="0000005E">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5F">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060">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Preheat oven to 425 degrees F.</w:t>
      </w:r>
    </w:p>
    <w:p w:rsidR="00000000" w:rsidDel="00000000" w:rsidP="00000000" w:rsidRDefault="00000000" w:rsidRPr="00000000" w14:paraId="00000061">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In a large bowl, toss the Brussels sprouts, olive oil, balsamic vinegar, garlic powder, salt and pepper together.</w:t>
      </w:r>
    </w:p>
    <w:p w:rsidR="00000000" w:rsidDel="00000000" w:rsidP="00000000" w:rsidRDefault="00000000" w:rsidRPr="00000000" w14:paraId="00000062">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Space the Brussels sprouts out in a single, even layer on a large rimmed baking sheet. </w:t>
      </w:r>
    </w:p>
    <w:p w:rsidR="00000000" w:rsidDel="00000000" w:rsidP="00000000" w:rsidRDefault="00000000" w:rsidRPr="00000000" w14:paraId="00000063">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Transfer the baking sheet to the oven, roasting the Brussels sprouts until they are cooked through and golden brown in color, approximately 30 to 35 minutes.</w:t>
      </w:r>
    </w:p>
    <w:p w:rsidR="00000000" w:rsidDel="00000000" w:rsidP="00000000" w:rsidRDefault="00000000" w:rsidRPr="00000000" w14:paraId="00000064">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5.   Remove from the oven and sprinkle the Brussels sprouts with the pine nuts and parmesan cheese. </w:t>
      </w:r>
    </w:p>
    <w:p w:rsidR="00000000" w:rsidDel="00000000" w:rsidP="00000000" w:rsidRDefault="00000000" w:rsidRPr="00000000" w14:paraId="00000065">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6.   Transfer to a serving dish. Serve hot. </w:t>
      </w:r>
      <w:r w:rsidDel="00000000" w:rsidR="00000000" w:rsidRPr="00000000">
        <w:rPr>
          <w:rtl w:val="0"/>
        </w:rPr>
      </w:r>
    </w:p>
    <w:p w:rsidR="00000000" w:rsidDel="00000000" w:rsidP="00000000" w:rsidRDefault="00000000" w:rsidRPr="00000000" w14:paraId="00000066">
      <w:pPr>
        <w:spacing w:after="12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67">
      <w:pPr>
        <w:spacing w:after="120" w:line="240" w:lineRule="auto"/>
        <w:rPr>
          <w:rFonts w:ascii="Cambria" w:cs="Cambria" w:eastAsia="Cambria" w:hAnsi="Cambria"/>
        </w:rPr>
      </w:pPr>
      <w:r w:rsidDel="00000000" w:rsidR="00000000" w:rsidRPr="00000000">
        <w:rPr>
          <w:rFonts w:ascii="Cambria" w:cs="Cambria" w:eastAsia="Cambria" w:hAnsi="Cambria"/>
          <w:i w:val="1"/>
          <w:rtl w:val="0"/>
        </w:rPr>
        <w:t xml:space="preserve">Makes 8 cups.  </w:t>
      </w:r>
      <w:r w:rsidDel="00000000" w:rsidR="00000000" w:rsidRPr="00000000">
        <w:rPr>
          <w:rtl w:val="0"/>
        </w:rPr>
      </w:r>
    </w:p>
    <w:p w:rsidR="00000000" w:rsidDel="00000000" w:rsidP="00000000" w:rsidRDefault="00000000" w:rsidRPr="00000000" w14:paraId="00000068">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Approximate nutrition information per ½-cup serving: </w:t>
      </w:r>
      <w:r w:rsidDel="00000000" w:rsidR="00000000" w:rsidRPr="00000000">
        <w:rPr>
          <w:rtl w:val="0"/>
        </w:rPr>
      </w:r>
    </w:p>
    <w:tbl>
      <w:tblPr>
        <w:tblStyle w:val="Table2"/>
        <w:tblW w:w="10170.0" w:type="dxa"/>
        <w:jc w:val="left"/>
        <w:tblInd w:w="-210.0" w:type="dxa"/>
        <w:tblLayout w:type="fixed"/>
        <w:tblLook w:val="0400"/>
      </w:tblPr>
      <w:tblGrid>
        <w:gridCol w:w="1635"/>
        <w:gridCol w:w="1110"/>
        <w:gridCol w:w="1590"/>
        <w:gridCol w:w="1380"/>
        <w:gridCol w:w="1515"/>
        <w:gridCol w:w="990"/>
        <w:gridCol w:w="1950"/>
        <w:tblGridChange w:id="0">
          <w:tblGrid>
            <w:gridCol w:w="1635"/>
            <w:gridCol w:w="1110"/>
            <w:gridCol w:w="1590"/>
            <w:gridCol w:w="1380"/>
            <w:gridCol w:w="1515"/>
            <w:gridCol w:w="990"/>
            <w:gridCol w:w="1950"/>
          </w:tblGrid>
        </w:tblGridChange>
      </w:tblGrid>
      <w:tr>
        <w:trPr>
          <w:trHeight w:val="540" w:hRule="atLeast"/>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9">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A">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B">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C">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D">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E">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6F">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0">
            <w:pPr>
              <w:spacing w:line="240" w:lineRule="auto"/>
              <w:rPr>
                <w:rFonts w:ascii="Cambria" w:cs="Cambria" w:eastAsia="Cambria" w:hAnsi="Cambria"/>
              </w:rPr>
            </w:pPr>
            <w:r w:rsidDel="00000000" w:rsidR="00000000" w:rsidRPr="00000000">
              <w:rPr>
                <w:rFonts w:ascii="Cambria" w:cs="Cambria" w:eastAsia="Cambria" w:hAnsi="Cambria"/>
                <w:rtl w:val="0"/>
              </w:rPr>
              <w:t xml:space="preserve">240kcal</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1">
            <w:pPr>
              <w:spacing w:line="240" w:lineRule="auto"/>
              <w:rPr>
                <w:rFonts w:ascii="Cambria" w:cs="Cambria" w:eastAsia="Cambria" w:hAnsi="Cambria"/>
              </w:rPr>
            </w:pPr>
            <w:r w:rsidDel="00000000" w:rsidR="00000000" w:rsidRPr="00000000">
              <w:rPr>
                <w:rFonts w:ascii="Cambria" w:cs="Cambria" w:eastAsia="Cambria" w:hAnsi="Cambria"/>
                <w:rtl w:val="0"/>
              </w:rPr>
              <w:t xml:space="preserve">19g</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2">
            <w:pPr>
              <w:spacing w:line="240" w:lineRule="auto"/>
              <w:rPr>
                <w:rFonts w:ascii="Cambria" w:cs="Cambria" w:eastAsia="Cambria" w:hAnsi="Cambria"/>
              </w:rPr>
            </w:pPr>
            <w:r w:rsidDel="00000000" w:rsidR="00000000" w:rsidRPr="00000000">
              <w:rPr>
                <w:rFonts w:ascii="Cambria" w:cs="Cambria" w:eastAsia="Cambria" w:hAnsi="Cambria"/>
                <w:rtl w:val="0"/>
              </w:rPr>
              <w:t xml:space="preserve">3g</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3">
            <w:pPr>
              <w:spacing w:line="240" w:lineRule="auto"/>
              <w:rPr>
                <w:rFonts w:ascii="Cambria" w:cs="Cambria" w:eastAsia="Cambria" w:hAnsi="Cambria"/>
              </w:rPr>
            </w:pPr>
            <w:r w:rsidDel="00000000" w:rsidR="00000000" w:rsidRPr="00000000">
              <w:rPr>
                <w:rFonts w:ascii="Cambria" w:cs="Cambria" w:eastAsia="Cambria" w:hAnsi="Cambria"/>
                <w:rtl w:val="0"/>
              </w:rPr>
              <w:t xml:space="preserve">5mg</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4">
            <w:pPr>
              <w:spacing w:line="240" w:lineRule="auto"/>
              <w:rPr>
                <w:rFonts w:ascii="Cambria" w:cs="Cambria" w:eastAsia="Cambria" w:hAnsi="Cambria"/>
              </w:rPr>
            </w:pPr>
            <w:r w:rsidDel="00000000" w:rsidR="00000000" w:rsidRPr="00000000">
              <w:rPr>
                <w:rFonts w:ascii="Cambria" w:cs="Cambria" w:eastAsia="Cambria" w:hAnsi="Cambria"/>
                <w:rtl w:val="0"/>
              </w:rPr>
              <w:t xml:space="preserve">5g</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5">
            <w:pPr>
              <w:spacing w:line="240" w:lineRule="auto"/>
              <w:rPr>
                <w:rFonts w:ascii="Cambria" w:cs="Cambria" w:eastAsia="Cambria" w:hAnsi="Cambria"/>
              </w:rPr>
            </w:pPr>
            <w:r w:rsidDel="00000000" w:rsidR="00000000" w:rsidRPr="00000000">
              <w:rPr>
                <w:rFonts w:ascii="Cambria" w:cs="Cambria" w:eastAsia="Cambria" w:hAnsi="Cambria"/>
                <w:rtl w:val="0"/>
              </w:rPr>
              <w:t xml:space="preserve">6g</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6">
            <w:pPr>
              <w:spacing w:line="240" w:lineRule="auto"/>
              <w:rPr>
                <w:rFonts w:ascii="Cambria" w:cs="Cambria" w:eastAsia="Cambria" w:hAnsi="Cambria"/>
              </w:rPr>
            </w:pPr>
            <w:r w:rsidDel="00000000" w:rsidR="00000000" w:rsidRPr="00000000">
              <w:rPr>
                <w:rFonts w:ascii="Cambria" w:cs="Cambria" w:eastAsia="Cambria" w:hAnsi="Cambria"/>
                <w:rtl w:val="0"/>
              </w:rPr>
              <w:t xml:space="preserve">15g</w:t>
            </w:r>
          </w:p>
        </w:tc>
      </w:tr>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7">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8">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9">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A">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B">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C">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D">
            <w:pPr>
              <w:spacing w:line="240" w:lineRule="auto"/>
              <w:rPr>
                <w:rFonts w:ascii="Cambria" w:cs="Cambria" w:eastAsia="Cambria" w:hAnsi="Cambria"/>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rPr>
          <w:trHeight w:val="200" w:hRule="atLeast"/>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E">
            <w:pPr>
              <w:spacing w:line="240" w:lineRule="auto"/>
              <w:rPr>
                <w:rFonts w:ascii="Cambria" w:cs="Cambria" w:eastAsia="Cambria" w:hAnsi="Cambria"/>
              </w:rPr>
            </w:pPr>
            <w:r w:rsidDel="00000000" w:rsidR="00000000" w:rsidRPr="00000000">
              <w:rPr>
                <w:rFonts w:ascii="Cambria" w:cs="Cambria" w:eastAsia="Cambria" w:hAnsi="Cambria"/>
                <w:rtl w:val="0"/>
              </w:rPr>
              <w:t xml:space="preserve">18%</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7F">
            <w:pPr>
              <w:spacing w:line="240" w:lineRule="auto"/>
              <w:rPr>
                <w:rFonts w:ascii="Cambria" w:cs="Cambria" w:eastAsia="Cambria" w:hAnsi="Cambria"/>
              </w:rPr>
            </w:pPr>
            <w:r w:rsidDel="00000000" w:rsidR="00000000" w:rsidRPr="00000000">
              <w:rPr>
                <w:rFonts w:ascii="Cambria" w:cs="Cambria" w:eastAsia="Cambria" w:hAnsi="Cambria"/>
                <w:rtl w:val="0"/>
              </w:rPr>
              <w:t xml:space="preserve">160%</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0">
            <w:pPr>
              <w:spacing w:line="240" w:lineRule="auto"/>
              <w:rPr>
                <w:rFonts w:ascii="Cambria" w:cs="Cambria" w:eastAsia="Cambria" w:hAnsi="Cambria"/>
              </w:rPr>
            </w:pPr>
            <w:r w:rsidDel="00000000" w:rsidR="00000000" w:rsidRPr="00000000">
              <w:rPr>
                <w:rFonts w:ascii="Cambria" w:cs="Cambria" w:eastAsia="Cambria" w:hAnsi="Cambria"/>
                <w:rtl w:val="0"/>
              </w:rPr>
              <w:t xml:space="preserve">20%</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1">
            <w:pPr>
              <w:spacing w:line="240" w:lineRule="auto"/>
              <w:rPr>
                <w:rFonts w:ascii="Cambria" w:cs="Cambria" w:eastAsia="Cambria" w:hAnsi="Cambria"/>
              </w:rPr>
            </w:pPr>
            <w:r w:rsidDel="00000000" w:rsidR="00000000" w:rsidRPr="00000000">
              <w:rPr>
                <w:rFonts w:ascii="Cambria" w:cs="Cambria" w:eastAsia="Cambria" w:hAnsi="Cambria"/>
                <w:rtl w:val="0"/>
              </w:rPr>
              <w:t xml:space="preserve">18%</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2">
            <w:pPr>
              <w:spacing w:line="240" w:lineRule="auto"/>
              <w:rPr>
                <w:rFonts w:ascii="Cambria" w:cs="Cambria" w:eastAsia="Cambria" w:hAnsi="Cambria"/>
              </w:rPr>
            </w:pPr>
            <w:r w:rsidDel="00000000" w:rsidR="00000000" w:rsidRPr="00000000">
              <w:rPr>
                <w:rFonts w:ascii="Cambria" w:cs="Cambria" w:eastAsia="Cambria" w:hAnsi="Cambria"/>
                <w:rtl w:val="0"/>
              </w:rPr>
              <w:t xml:space="preserve">10%</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3">
            <w:pPr>
              <w:spacing w:line="240" w:lineRule="auto"/>
              <w:rPr>
                <w:rFonts w:ascii="Cambria" w:cs="Cambria" w:eastAsia="Cambria" w:hAnsi="Cambria"/>
              </w:rPr>
            </w:pPr>
            <w:r w:rsidDel="00000000" w:rsidR="00000000" w:rsidRPr="00000000">
              <w:rPr>
                <w:rFonts w:ascii="Cambria" w:cs="Cambria" w:eastAsia="Cambria" w:hAnsi="Cambria"/>
                <w:rtl w:val="0"/>
              </w:rPr>
              <w:t xml:space="preserve">11%</w:t>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4">
            <w:pPr>
              <w:spacing w:line="240" w:lineRule="auto"/>
              <w:rPr>
                <w:rFonts w:ascii="Cambria" w:cs="Cambria" w:eastAsia="Cambria" w:hAnsi="Cambria"/>
              </w:rPr>
            </w:pPr>
            <w:r w:rsidDel="00000000" w:rsidR="00000000" w:rsidRPr="00000000">
              <w:rPr>
                <w:rFonts w:ascii="Cambria" w:cs="Cambria" w:eastAsia="Cambria" w:hAnsi="Cambria"/>
                <w:rtl w:val="0"/>
              </w:rPr>
              <w:t xml:space="preserve">400</w:t>
            </w:r>
            <w:r w:rsidDel="00000000" w:rsidR="00000000" w:rsidRPr="00000000">
              <w:rPr>
                <w:rFonts w:ascii="Cambria" w:cs="Cambria" w:eastAsia="Cambria" w:hAnsi="Cambria"/>
                <w:rtl w:val="0"/>
              </w:rPr>
              <w:t xml:space="preserve">mg/</w:t>
            </w:r>
            <w:r w:rsidDel="00000000" w:rsidR="00000000" w:rsidRPr="00000000">
              <w:rPr>
                <w:rFonts w:ascii="Cambria" w:cs="Cambria" w:eastAsia="Cambria" w:hAnsi="Cambria"/>
                <w:rtl w:val="0"/>
              </w:rPr>
              <w:t xml:space="preserve">17%</w:t>
            </w:r>
          </w:p>
        </w:tc>
      </w:tr>
    </w:tbl>
    <w:p w:rsidR="00000000" w:rsidDel="00000000" w:rsidP="00000000" w:rsidRDefault="00000000" w:rsidRPr="00000000" w14:paraId="00000085">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86">
      <w:pPr>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87">
      <w:pPr>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88">
      <w:pPr>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89">
      <w:pPr>
        <w:spacing w:line="240" w:lineRule="auto"/>
        <w:rPr>
          <w:rFonts w:ascii="Cambria" w:cs="Cambria" w:eastAsia="Cambria" w:hAnsi="Cambria"/>
        </w:rPr>
      </w:pPr>
      <w:bookmarkStart w:colFirst="0" w:colLast="0" w:name="_gjdgxs" w:id="0"/>
      <w:bookmarkEnd w:id="0"/>
      <w:r w:rsidDel="00000000" w:rsidR="00000000" w:rsidRPr="00000000">
        <w:rPr>
          <w:rtl w:val="0"/>
        </w:rPr>
      </w:r>
    </w:p>
    <w:p w:rsidR="00000000" w:rsidDel="00000000" w:rsidP="00000000" w:rsidRDefault="00000000" w:rsidRPr="00000000" w14:paraId="0000008A">
      <w:pPr>
        <w:widowControl w:val="0"/>
        <w:spacing w:line="240" w:lineRule="auto"/>
        <w:jc w:val="center"/>
        <w:rPr/>
      </w:pPr>
      <w:r w:rsidDel="00000000" w:rsidR="00000000" w:rsidRPr="00000000">
        <w:rPr>
          <w:rFonts w:ascii="Cambria" w:cs="Cambria" w:eastAsia="Cambria" w:hAnsi="Cambria"/>
          <w:b w:val="1"/>
          <w:sz w:val="32"/>
          <w:szCs w:val="32"/>
          <w:rtl w:val="0"/>
        </w:rPr>
        <w:t xml:space="preserve">Creamy Kale-Basil Pasta Salad</w:t>
      </w:r>
      <w:r w:rsidDel="00000000" w:rsidR="00000000" w:rsidRPr="00000000">
        <w:rPr>
          <w:rtl w:val="0"/>
        </w:rPr>
      </w:r>
    </w:p>
    <w:p w:rsidR="00000000" w:rsidDel="00000000" w:rsidP="00000000" w:rsidRDefault="00000000" w:rsidRPr="00000000" w14:paraId="0000008B">
      <w:pPr>
        <w:widowControl w:val="0"/>
        <w:spacing w:line="240" w:lineRule="auto"/>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152400</wp:posOffset>
            </wp:positionV>
            <wp:extent cx="681038" cy="778329"/>
            <wp:effectExtent b="0" l="0" r="0" t="0"/>
            <wp:wrapSquare wrapText="bothSides" distB="19050" distT="19050" distL="19050" distR="19050"/>
            <wp:docPr id="6" name="image6.png"/>
            <a:graphic>
              <a:graphicData uri="http://schemas.openxmlformats.org/drawingml/2006/picture">
                <pic:pic>
                  <pic:nvPicPr>
                    <pic:cNvPr id="0" name="image6.png"/>
                    <pic:cNvPicPr preferRelativeResize="0"/>
                  </pic:nvPicPr>
                  <pic:blipFill>
                    <a:blip r:embed="rId8"/>
                    <a:srcRect b="0" l="0" r="0" t="0"/>
                    <a:stretch>
                      <a:fillRect/>
                    </a:stretch>
                  </pic:blipFill>
                  <pic:spPr>
                    <a:xfrm>
                      <a:off x="0" y="0"/>
                      <a:ext cx="681038" cy="778329"/>
                    </a:xfrm>
                    <a:prstGeom prst="rect"/>
                    <a:ln/>
                  </pic:spPr>
                </pic:pic>
              </a:graphicData>
            </a:graphic>
          </wp:anchor>
        </w:drawing>
      </w:r>
    </w:p>
    <w:p w:rsidR="00000000" w:rsidDel="00000000" w:rsidP="00000000" w:rsidRDefault="00000000" w:rsidRPr="00000000" w14:paraId="0000008C">
      <w:pPr>
        <w:widowControl w:val="0"/>
        <w:spacing w:line="240" w:lineRule="auto"/>
        <w:rPr/>
      </w:pPr>
      <w:r w:rsidDel="00000000" w:rsidR="00000000" w:rsidRPr="00000000">
        <w:rPr>
          <w:rFonts w:ascii="Cambria" w:cs="Cambria" w:eastAsia="Cambria" w:hAnsi="Cambria"/>
          <w:i w:val="1"/>
          <w:rtl w:val="0"/>
        </w:rPr>
        <w:t xml:space="preserve">Put a twist on your traditional pasta salad with the use of kale: a superfood that is a good source of iron, fiber, and many other vitamins and minerals. This creamy, savory, and colorful salad is a quick and easy side dish to make. Its balanced flavors allow it to be paired with most any main course.</w:t>
      </w:r>
      <w:r w:rsidDel="00000000" w:rsidR="00000000" w:rsidRPr="00000000">
        <w:rPr>
          <w:rtl w:val="0"/>
        </w:rPr>
      </w:r>
    </w:p>
    <w:p w:rsidR="00000000" w:rsidDel="00000000" w:rsidP="00000000" w:rsidRDefault="00000000" w:rsidRPr="00000000" w14:paraId="0000008D">
      <w:pPr>
        <w:widowControl w:val="0"/>
        <w:spacing w:line="240" w:lineRule="auto"/>
        <w:rPr/>
      </w:pPr>
      <w:r w:rsidDel="00000000" w:rsidR="00000000" w:rsidRPr="00000000">
        <w:rPr>
          <w:rtl w:val="0"/>
        </w:rPr>
      </w:r>
    </w:p>
    <w:p w:rsidR="00000000" w:rsidDel="00000000" w:rsidP="00000000" w:rsidRDefault="00000000" w:rsidRPr="00000000" w14:paraId="0000008E">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08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8 ounces dried ziti, or other small pasta</w:t>
      </w:r>
    </w:p>
    <w:p w:rsidR="00000000" w:rsidDel="00000000" w:rsidP="00000000" w:rsidRDefault="00000000" w:rsidRPr="00000000" w14:paraId="0000009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fresh kale, lightly packed</w:t>
      </w:r>
    </w:p>
    <w:p w:rsidR="00000000" w:rsidDel="00000000" w:rsidP="00000000" w:rsidRDefault="00000000" w:rsidRPr="00000000" w14:paraId="0000009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¼ cup fresh basil leaves, lightly packed</w:t>
      </w:r>
    </w:p>
    <w:p w:rsidR="00000000" w:rsidDel="00000000" w:rsidP="00000000" w:rsidRDefault="00000000" w:rsidRPr="00000000" w14:paraId="0000009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parmesan cheese, shredded</w:t>
      </w:r>
    </w:p>
    <w:p w:rsidR="00000000" w:rsidDel="00000000" w:rsidP="00000000" w:rsidRDefault="00000000" w:rsidRPr="00000000" w14:paraId="0000009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cloves garlic, quartered</w:t>
      </w:r>
    </w:p>
    <w:p w:rsidR="00000000" w:rsidDel="00000000" w:rsidP="00000000" w:rsidRDefault="00000000" w:rsidRPr="00000000" w14:paraId="0000009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⅛ teaspoon salt</w:t>
      </w:r>
    </w:p>
    <w:p w:rsidR="00000000" w:rsidDel="00000000" w:rsidP="00000000" w:rsidRDefault="00000000" w:rsidRPr="00000000" w14:paraId="0000009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⅛ teaspoon ground black pepper</w:t>
      </w:r>
    </w:p>
    <w:p w:rsidR="00000000" w:rsidDel="00000000" w:rsidP="00000000" w:rsidRDefault="00000000" w:rsidRPr="00000000" w14:paraId="0000009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olive oil</w:t>
      </w:r>
    </w:p>
    <w:p w:rsidR="00000000" w:rsidDel="00000000" w:rsidP="00000000" w:rsidRDefault="00000000" w:rsidRPr="00000000" w14:paraId="00000097">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water</w:t>
      </w:r>
    </w:p>
    <w:p w:rsidR="00000000" w:rsidDel="00000000" w:rsidP="00000000" w:rsidRDefault="00000000" w:rsidRPr="00000000" w14:paraId="0000009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light mayonnaise</w:t>
      </w:r>
      <w:r w:rsidDel="00000000" w:rsidR="00000000" w:rsidRPr="00000000">
        <w:rPr>
          <w:rtl w:val="0"/>
        </w:rPr>
      </w:r>
    </w:p>
    <w:p w:rsidR="00000000" w:rsidDel="00000000" w:rsidP="00000000" w:rsidRDefault="00000000" w:rsidRPr="00000000" w14:paraId="00000099">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¾ cup cherry tomatoes, halved</w:t>
      </w:r>
    </w:p>
    <w:p w:rsidR="00000000" w:rsidDel="00000000" w:rsidP="00000000" w:rsidRDefault="00000000" w:rsidRPr="00000000" w14:paraId="0000009A">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cups green peppers, chopped</w:t>
      </w:r>
    </w:p>
    <w:p w:rsidR="00000000" w:rsidDel="00000000" w:rsidP="00000000" w:rsidRDefault="00000000" w:rsidRPr="00000000" w14:paraId="0000009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cups tomatoes, diced</w:t>
      </w:r>
    </w:p>
    <w:p w:rsidR="00000000" w:rsidDel="00000000" w:rsidP="00000000" w:rsidRDefault="00000000" w:rsidRPr="00000000" w14:paraId="0000009C">
      <w:pPr>
        <w:widowControl w:val="0"/>
        <w:spacing w:line="240" w:lineRule="auto"/>
        <w:rPr>
          <w:color w:val="333333"/>
          <w:sz w:val="21"/>
          <w:szCs w:val="21"/>
          <w:shd w:fill="ecede3" w:val="clear"/>
        </w:rPr>
      </w:pPr>
      <w:r w:rsidDel="00000000" w:rsidR="00000000" w:rsidRPr="00000000">
        <w:rPr>
          <w:rFonts w:ascii="Cambria" w:cs="Cambria" w:eastAsia="Cambria" w:hAnsi="Cambria"/>
          <w:rtl w:val="0"/>
        </w:rPr>
        <w:t xml:space="preserve">1½ cups red onion, chopped</w:t>
      </w:r>
      <w:r w:rsidDel="00000000" w:rsidR="00000000" w:rsidRPr="00000000">
        <w:rPr>
          <w:rtl w:val="0"/>
        </w:rPr>
      </w:r>
    </w:p>
    <w:p w:rsidR="00000000" w:rsidDel="00000000" w:rsidP="00000000" w:rsidRDefault="00000000" w:rsidRPr="00000000" w14:paraId="0000009D">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9E">
      <w:pPr>
        <w:widowControl w:val="0"/>
        <w:spacing w:line="240" w:lineRule="auto"/>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09F">
      <w:pPr>
        <w:widowControl w:val="0"/>
        <w:spacing w:after="120" w:line="240" w:lineRule="auto"/>
        <w:rPr/>
      </w:pPr>
      <w:r w:rsidDel="00000000" w:rsidR="00000000" w:rsidRPr="00000000">
        <w:rPr>
          <w:rFonts w:ascii="Cambria" w:cs="Cambria" w:eastAsia="Cambria" w:hAnsi="Cambria"/>
          <w:rtl w:val="0"/>
        </w:rPr>
        <w:t xml:space="preserve">1.   Prepare pasta according to package directions. Use a strainer to drain pasta. Rinse with cold water and set aside to continue draining. </w:t>
      </w:r>
      <w:r w:rsidDel="00000000" w:rsidR="00000000" w:rsidRPr="00000000">
        <w:rPr>
          <w:rtl w:val="0"/>
        </w:rPr>
      </w:r>
    </w:p>
    <w:p w:rsidR="00000000" w:rsidDel="00000000" w:rsidP="00000000" w:rsidRDefault="00000000" w:rsidRPr="00000000" w14:paraId="000000A0">
      <w:pPr>
        <w:widowControl w:val="0"/>
        <w:spacing w:after="120" w:line="240" w:lineRule="auto"/>
        <w:rPr/>
      </w:pPr>
      <w:r w:rsidDel="00000000" w:rsidR="00000000" w:rsidRPr="00000000">
        <w:rPr>
          <w:rFonts w:ascii="Cambria" w:cs="Cambria" w:eastAsia="Cambria" w:hAnsi="Cambria"/>
          <w:rtl w:val="0"/>
        </w:rPr>
        <w:t xml:space="preserve">2.   Add kale, basil, parmesan cheese, garlic, salt, pepper, olive oil, and water to a food processor. Process until a smooth paste forms. </w:t>
      </w:r>
      <w:r w:rsidDel="00000000" w:rsidR="00000000" w:rsidRPr="00000000">
        <w:rPr>
          <w:rtl w:val="0"/>
        </w:rPr>
      </w:r>
    </w:p>
    <w:p w:rsidR="00000000" w:rsidDel="00000000" w:rsidP="00000000" w:rsidRDefault="00000000" w:rsidRPr="00000000" w14:paraId="000000A1">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In a large bowl, combine the paste, mayonnaise, and cooked pasta. Mix until well-coated. </w:t>
      </w:r>
    </w:p>
    <w:p w:rsidR="00000000" w:rsidDel="00000000" w:rsidP="00000000" w:rsidRDefault="00000000" w:rsidRPr="00000000" w14:paraId="000000A2">
      <w:pPr>
        <w:widowControl w:val="0"/>
        <w:spacing w:after="120" w:line="240" w:lineRule="auto"/>
        <w:rPr/>
      </w:pPr>
      <w:r w:rsidDel="00000000" w:rsidR="00000000" w:rsidRPr="00000000">
        <w:rPr>
          <w:rFonts w:ascii="Cambria" w:cs="Cambria" w:eastAsia="Cambria" w:hAnsi="Cambria"/>
          <w:rtl w:val="0"/>
        </w:rPr>
        <w:t xml:space="preserve">4.   Cover and chill up to 24 hours, but at least for 4 hours. Prior to serving, top the pasta with cherry tomatoes, green peppers, diced tomatoes, and red onion.</w:t>
      </w:r>
      <w:r w:rsidDel="00000000" w:rsidR="00000000" w:rsidRPr="00000000">
        <w:rPr>
          <w:rtl w:val="0"/>
        </w:rPr>
      </w:r>
    </w:p>
    <w:p w:rsidR="00000000" w:rsidDel="00000000" w:rsidP="00000000" w:rsidRDefault="00000000" w:rsidRPr="00000000" w14:paraId="000000A3">
      <w:pPr>
        <w:widowControl w:val="0"/>
        <w:spacing w:line="240" w:lineRule="auto"/>
        <w:rPr/>
      </w:pPr>
      <w:r w:rsidDel="00000000" w:rsidR="00000000" w:rsidRPr="00000000">
        <w:rPr>
          <w:rFonts w:ascii="Cambria" w:cs="Cambria" w:eastAsia="Cambria" w:hAnsi="Cambria"/>
          <w:i w:val="1"/>
          <w:rtl w:val="0"/>
        </w:rPr>
        <w:t xml:space="preserve">Makes 8 cups. </w:t>
      </w:r>
      <w:r w:rsidDel="00000000" w:rsidR="00000000" w:rsidRPr="00000000">
        <w:rPr>
          <w:rtl w:val="0"/>
        </w:rPr>
      </w:r>
    </w:p>
    <w:p w:rsidR="00000000" w:rsidDel="00000000" w:rsidP="00000000" w:rsidRDefault="00000000" w:rsidRPr="00000000" w14:paraId="000000A4">
      <w:pPr>
        <w:widowControl w:val="0"/>
        <w:spacing w:line="240" w:lineRule="auto"/>
        <w:rPr/>
      </w:pPr>
      <w:r w:rsidDel="00000000" w:rsidR="00000000" w:rsidRPr="00000000">
        <w:rPr>
          <w:rtl w:val="0"/>
        </w:rPr>
      </w:r>
    </w:p>
    <w:p w:rsidR="00000000" w:rsidDel="00000000" w:rsidP="00000000" w:rsidRDefault="00000000" w:rsidRPr="00000000" w14:paraId="000000A5">
      <w:pPr>
        <w:widowControl w:val="0"/>
        <w:spacing w:after="120" w:line="240" w:lineRule="auto"/>
        <w:rPr/>
      </w:pPr>
      <w:r w:rsidDel="00000000" w:rsidR="00000000" w:rsidRPr="00000000">
        <w:rPr>
          <w:rFonts w:ascii="Cambria" w:cs="Cambria" w:eastAsia="Cambria" w:hAnsi="Cambria"/>
          <w:b w:val="1"/>
          <w:rtl w:val="0"/>
        </w:rPr>
        <w:t xml:space="preserve">Approximate nutrition information per ½-cup serving:</w:t>
      </w:r>
      <w:r w:rsidDel="00000000" w:rsidR="00000000" w:rsidRPr="00000000">
        <w:rPr>
          <w:rtl w:val="0"/>
        </w:rPr>
      </w:r>
    </w:p>
    <w:tbl>
      <w:tblPr>
        <w:tblStyle w:val="Table3"/>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0A6">
            <w:pPr>
              <w:widowControl w:val="0"/>
              <w:spacing w:line="240" w:lineRule="auto"/>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0A7">
            <w:pPr>
              <w:widowControl w:val="0"/>
              <w:spacing w:line="240" w:lineRule="auto"/>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0A8">
            <w:pPr>
              <w:widowControl w:val="0"/>
              <w:spacing w:line="240" w:lineRule="auto"/>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0A9">
            <w:pPr>
              <w:widowControl w:val="0"/>
              <w:spacing w:line="240" w:lineRule="auto"/>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0AA">
            <w:pPr>
              <w:widowControl w:val="0"/>
              <w:spacing w:line="240" w:lineRule="auto"/>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0AB">
            <w:pPr>
              <w:widowControl w:val="0"/>
              <w:spacing w:line="240" w:lineRule="auto"/>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0AC">
            <w:pPr>
              <w:widowControl w:val="0"/>
              <w:spacing w:line="240" w:lineRule="auto"/>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Mar>
              <w:left w:w="108.0" w:type="dxa"/>
              <w:right w:w="108.0" w:type="dxa"/>
            </w:tcMar>
          </w:tcPr>
          <w:p w:rsidR="00000000" w:rsidDel="00000000" w:rsidP="00000000" w:rsidRDefault="00000000" w:rsidRPr="00000000" w14:paraId="000000AD">
            <w:pPr>
              <w:widowControl w:val="0"/>
              <w:spacing w:line="240" w:lineRule="auto"/>
              <w:rPr/>
            </w:pPr>
            <w:r w:rsidDel="00000000" w:rsidR="00000000" w:rsidRPr="00000000">
              <w:rPr>
                <w:rFonts w:ascii="Cambria" w:cs="Cambria" w:eastAsia="Cambria" w:hAnsi="Cambria"/>
                <w:rtl w:val="0"/>
              </w:rPr>
              <w:t xml:space="preserve">100kcal</w:t>
            </w:r>
            <w:r w:rsidDel="00000000" w:rsidR="00000000" w:rsidRPr="00000000">
              <w:rPr>
                <w:rtl w:val="0"/>
              </w:rPr>
            </w:r>
          </w:p>
        </w:tc>
        <w:tc>
          <w:tcPr>
            <w:tcMar>
              <w:left w:w="108.0" w:type="dxa"/>
              <w:right w:w="108.0" w:type="dxa"/>
            </w:tcMar>
          </w:tcPr>
          <w:p w:rsidR="00000000" w:rsidDel="00000000" w:rsidP="00000000" w:rsidRDefault="00000000" w:rsidRPr="00000000" w14:paraId="000000AE">
            <w:pPr>
              <w:widowControl w:val="0"/>
              <w:spacing w:line="240" w:lineRule="auto"/>
              <w:rPr/>
            </w:pPr>
            <w:r w:rsidDel="00000000" w:rsidR="00000000" w:rsidRPr="00000000">
              <w:rPr>
                <w:rFonts w:ascii="Cambria" w:cs="Cambria" w:eastAsia="Cambria" w:hAnsi="Cambria"/>
                <w:rtl w:val="0"/>
              </w:rPr>
              <w:t xml:space="preserve">4g</w:t>
            </w:r>
            <w:r w:rsidDel="00000000" w:rsidR="00000000" w:rsidRPr="00000000">
              <w:rPr>
                <w:rtl w:val="0"/>
              </w:rPr>
            </w:r>
          </w:p>
        </w:tc>
        <w:tc>
          <w:tcPr>
            <w:tcMar>
              <w:left w:w="108.0" w:type="dxa"/>
              <w:right w:w="108.0" w:type="dxa"/>
            </w:tcMar>
          </w:tcPr>
          <w:p w:rsidR="00000000" w:rsidDel="00000000" w:rsidP="00000000" w:rsidRDefault="00000000" w:rsidRPr="00000000" w14:paraId="000000AF">
            <w:pPr>
              <w:widowControl w:val="0"/>
              <w:spacing w:line="240" w:lineRule="auto"/>
              <w:rPr/>
            </w:pPr>
            <w:r w:rsidDel="00000000" w:rsidR="00000000" w:rsidRPr="00000000">
              <w:rPr>
                <w:rFonts w:ascii="Cambria" w:cs="Cambria" w:eastAsia="Cambria" w:hAnsi="Cambria"/>
                <w:rtl w:val="0"/>
              </w:rPr>
              <w:t xml:space="preserve">&lt;1g</w:t>
            </w:r>
            <w:r w:rsidDel="00000000" w:rsidR="00000000" w:rsidRPr="00000000">
              <w:rPr>
                <w:rtl w:val="0"/>
              </w:rPr>
            </w:r>
          </w:p>
        </w:tc>
        <w:tc>
          <w:tcPr>
            <w:tcMar>
              <w:left w:w="108.0" w:type="dxa"/>
              <w:right w:w="108.0" w:type="dxa"/>
            </w:tcMar>
          </w:tcPr>
          <w:p w:rsidR="00000000" w:rsidDel="00000000" w:rsidP="00000000" w:rsidRDefault="00000000" w:rsidRPr="00000000" w14:paraId="000000B0">
            <w:pPr>
              <w:widowControl w:val="0"/>
              <w:spacing w:line="240" w:lineRule="auto"/>
              <w:rPr/>
            </w:pPr>
            <w:r w:rsidDel="00000000" w:rsidR="00000000" w:rsidRPr="00000000">
              <w:rPr>
                <w:rFonts w:ascii="Cambria" w:cs="Cambria" w:eastAsia="Cambria" w:hAnsi="Cambria"/>
                <w:rtl w:val="0"/>
              </w:rPr>
              <w:t xml:space="preserve">3mg</w:t>
            </w:r>
            <w:r w:rsidDel="00000000" w:rsidR="00000000" w:rsidRPr="00000000">
              <w:rPr>
                <w:rtl w:val="0"/>
              </w:rPr>
            </w:r>
          </w:p>
        </w:tc>
        <w:tc>
          <w:tcPr>
            <w:tcMar>
              <w:left w:w="108.0" w:type="dxa"/>
              <w:right w:w="108.0" w:type="dxa"/>
            </w:tcMar>
          </w:tcPr>
          <w:p w:rsidR="00000000" w:rsidDel="00000000" w:rsidP="00000000" w:rsidRDefault="00000000" w:rsidRPr="00000000" w14:paraId="000000B1">
            <w:pPr>
              <w:widowControl w:val="0"/>
              <w:spacing w:line="240" w:lineRule="auto"/>
              <w:rPr/>
            </w:pPr>
            <w:r w:rsidDel="00000000" w:rsidR="00000000" w:rsidRPr="00000000">
              <w:rPr>
                <w:rFonts w:ascii="Cambria" w:cs="Cambria" w:eastAsia="Cambria" w:hAnsi="Cambria"/>
                <w:rtl w:val="0"/>
              </w:rPr>
              <w:t xml:space="preserve">1.5g</w:t>
            </w:r>
            <w:r w:rsidDel="00000000" w:rsidR="00000000" w:rsidRPr="00000000">
              <w:rPr>
                <w:rtl w:val="0"/>
              </w:rPr>
            </w:r>
          </w:p>
        </w:tc>
        <w:tc>
          <w:tcPr>
            <w:tcMar>
              <w:left w:w="108.0" w:type="dxa"/>
              <w:right w:w="108.0" w:type="dxa"/>
            </w:tcMar>
          </w:tcPr>
          <w:p w:rsidR="00000000" w:rsidDel="00000000" w:rsidP="00000000" w:rsidRDefault="00000000" w:rsidRPr="00000000" w14:paraId="000000B2">
            <w:pPr>
              <w:widowControl w:val="0"/>
              <w:spacing w:line="240" w:lineRule="auto"/>
              <w:rPr/>
            </w:pPr>
            <w:r w:rsidDel="00000000" w:rsidR="00000000" w:rsidRPr="00000000">
              <w:rPr>
                <w:rFonts w:ascii="Cambria" w:cs="Cambria" w:eastAsia="Cambria" w:hAnsi="Cambria"/>
                <w:rtl w:val="0"/>
              </w:rPr>
              <w:t xml:space="preserve">2.5g</w:t>
            </w:r>
            <w:r w:rsidDel="00000000" w:rsidR="00000000" w:rsidRPr="00000000">
              <w:rPr>
                <w:rtl w:val="0"/>
              </w:rPr>
            </w:r>
          </w:p>
        </w:tc>
        <w:tc>
          <w:tcPr>
            <w:tcMar>
              <w:left w:w="108.0" w:type="dxa"/>
              <w:right w:w="108.0" w:type="dxa"/>
            </w:tcMar>
          </w:tcPr>
          <w:p w:rsidR="00000000" w:rsidDel="00000000" w:rsidP="00000000" w:rsidRDefault="00000000" w:rsidRPr="00000000" w14:paraId="000000B3">
            <w:pPr>
              <w:widowControl w:val="0"/>
              <w:spacing w:line="240" w:lineRule="auto"/>
              <w:rPr/>
            </w:pPr>
            <w:r w:rsidDel="00000000" w:rsidR="00000000" w:rsidRPr="00000000">
              <w:rPr>
                <w:rFonts w:ascii="Cambria" w:cs="Cambria" w:eastAsia="Cambria" w:hAnsi="Cambria"/>
                <w:rtl w:val="0"/>
              </w:rPr>
              <w:t xml:space="preserve">15g</w:t>
            </w:r>
            <w:r w:rsidDel="00000000" w:rsidR="00000000" w:rsidRPr="00000000">
              <w:rPr>
                <w:rtl w:val="0"/>
              </w:rPr>
            </w:r>
          </w:p>
        </w:tc>
      </w:tr>
      <w:tr>
        <w:tc>
          <w:tcPr>
            <w:tcMar>
              <w:left w:w="108.0" w:type="dxa"/>
              <w:right w:w="108.0" w:type="dxa"/>
            </w:tcMar>
          </w:tcPr>
          <w:p w:rsidR="00000000" w:rsidDel="00000000" w:rsidP="00000000" w:rsidRDefault="00000000" w:rsidRPr="00000000" w14:paraId="000000B4">
            <w:pPr>
              <w:widowControl w:val="0"/>
              <w:spacing w:line="240" w:lineRule="auto"/>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0B5">
            <w:pPr>
              <w:widowControl w:val="0"/>
              <w:spacing w:line="240" w:lineRule="auto"/>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0B6">
            <w:pPr>
              <w:widowControl w:val="0"/>
              <w:spacing w:line="240" w:lineRule="auto"/>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0B7">
            <w:pPr>
              <w:widowControl w:val="0"/>
              <w:spacing w:line="240" w:lineRule="auto"/>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0B8">
            <w:pPr>
              <w:widowControl w:val="0"/>
              <w:spacing w:line="240" w:lineRule="auto"/>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0B9">
            <w:pPr>
              <w:widowControl w:val="0"/>
              <w:spacing w:line="240" w:lineRule="auto"/>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0BA">
            <w:pPr>
              <w:widowControl w:val="0"/>
              <w:spacing w:line="240" w:lineRule="auto"/>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0BB">
            <w:pPr>
              <w:widowControl w:val="0"/>
              <w:spacing w:line="240" w:lineRule="auto"/>
              <w:rPr/>
            </w:pPr>
            <w:r w:rsidDel="00000000" w:rsidR="00000000" w:rsidRPr="00000000">
              <w:rPr>
                <w:rFonts w:ascii="Cambria" w:cs="Cambria" w:eastAsia="Cambria" w:hAnsi="Cambria"/>
                <w:rtl w:val="0"/>
              </w:rPr>
              <w:t xml:space="preserve">9%</w:t>
            </w:r>
            <w:r w:rsidDel="00000000" w:rsidR="00000000" w:rsidRPr="00000000">
              <w:rPr>
                <w:rtl w:val="0"/>
              </w:rPr>
            </w:r>
          </w:p>
        </w:tc>
        <w:tc>
          <w:tcPr>
            <w:tcMar>
              <w:left w:w="108.0" w:type="dxa"/>
              <w:right w:w="108.0" w:type="dxa"/>
            </w:tcMar>
          </w:tcPr>
          <w:p w:rsidR="00000000" w:rsidDel="00000000" w:rsidP="00000000" w:rsidRDefault="00000000" w:rsidRPr="00000000" w14:paraId="000000BC">
            <w:pPr>
              <w:widowControl w:val="0"/>
              <w:spacing w:line="240" w:lineRule="auto"/>
              <w:rPr/>
            </w:pPr>
            <w:r w:rsidDel="00000000" w:rsidR="00000000" w:rsidRPr="00000000">
              <w:rPr>
                <w:rFonts w:ascii="Cambria" w:cs="Cambria" w:eastAsia="Cambria" w:hAnsi="Cambria"/>
                <w:rtl w:val="0"/>
              </w:rPr>
              <w:t xml:space="preserve">36%</w:t>
            </w:r>
            <w:r w:rsidDel="00000000" w:rsidR="00000000" w:rsidRPr="00000000">
              <w:rPr>
                <w:rtl w:val="0"/>
              </w:rPr>
            </w:r>
          </w:p>
        </w:tc>
        <w:tc>
          <w:tcPr>
            <w:tcMar>
              <w:left w:w="108.0" w:type="dxa"/>
              <w:right w:w="108.0" w:type="dxa"/>
            </w:tcMar>
          </w:tcPr>
          <w:p w:rsidR="00000000" w:rsidDel="00000000" w:rsidP="00000000" w:rsidRDefault="00000000" w:rsidRPr="00000000" w14:paraId="000000BD">
            <w:pPr>
              <w:widowControl w:val="0"/>
              <w:spacing w:line="240" w:lineRule="auto"/>
              <w:rPr/>
            </w:pPr>
            <w:r w:rsidDel="00000000" w:rsidR="00000000" w:rsidRPr="00000000">
              <w:rPr>
                <w:rFonts w:ascii="Cambria" w:cs="Cambria" w:eastAsia="Cambria" w:hAnsi="Cambria"/>
                <w:rtl w:val="0"/>
              </w:rPr>
              <w:t xml:space="preserve">2%</w:t>
            </w:r>
            <w:r w:rsidDel="00000000" w:rsidR="00000000" w:rsidRPr="00000000">
              <w:rPr>
                <w:rtl w:val="0"/>
              </w:rPr>
            </w:r>
          </w:p>
        </w:tc>
        <w:tc>
          <w:tcPr>
            <w:tcMar>
              <w:left w:w="108.0" w:type="dxa"/>
              <w:right w:w="108.0" w:type="dxa"/>
            </w:tcMar>
          </w:tcPr>
          <w:p w:rsidR="00000000" w:rsidDel="00000000" w:rsidP="00000000" w:rsidRDefault="00000000" w:rsidRPr="00000000" w14:paraId="000000BE">
            <w:pPr>
              <w:widowControl w:val="0"/>
              <w:spacing w:line="240" w:lineRule="auto"/>
              <w:rPr/>
            </w:pPr>
            <w:r w:rsidDel="00000000" w:rsidR="00000000" w:rsidRPr="00000000">
              <w:rPr>
                <w:rFonts w:ascii="Cambria" w:cs="Cambria" w:eastAsia="Cambria" w:hAnsi="Cambria"/>
                <w:rtl w:val="0"/>
              </w:rPr>
              <w:t xml:space="preserve">9%</w:t>
            </w:r>
            <w:r w:rsidDel="00000000" w:rsidR="00000000" w:rsidRPr="00000000">
              <w:rPr>
                <w:rtl w:val="0"/>
              </w:rPr>
            </w:r>
          </w:p>
        </w:tc>
        <w:tc>
          <w:tcPr>
            <w:tcMar>
              <w:left w:w="108.0" w:type="dxa"/>
              <w:right w:w="108.0" w:type="dxa"/>
            </w:tcMar>
          </w:tcPr>
          <w:p w:rsidR="00000000" w:rsidDel="00000000" w:rsidP="00000000" w:rsidRDefault="00000000" w:rsidRPr="00000000" w14:paraId="000000BF">
            <w:pPr>
              <w:widowControl w:val="0"/>
              <w:spacing w:line="240" w:lineRule="auto"/>
              <w:rPr/>
            </w:pPr>
            <w:r w:rsidDel="00000000" w:rsidR="00000000" w:rsidRPr="00000000">
              <w:rPr>
                <w:rFonts w:ascii="Cambria" w:cs="Cambria" w:eastAsia="Cambria" w:hAnsi="Cambria"/>
                <w:rtl w:val="0"/>
              </w:rPr>
              <w:t xml:space="preserve">2%</w:t>
            </w:r>
            <w:r w:rsidDel="00000000" w:rsidR="00000000" w:rsidRPr="00000000">
              <w:rPr>
                <w:rtl w:val="0"/>
              </w:rPr>
            </w:r>
          </w:p>
        </w:tc>
        <w:tc>
          <w:tcPr>
            <w:tcMar>
              <w:left w:w="108.0" w:type="dxa"/>
              <w:right w:w="108.0" w:type="dxa"/>
            </w:tcMar>
          </w:tcPr>
          <w:p w:rsidR="00000000" w:rsidDel="00000000" w:rsidP="00000000" w:rsidRDefault="00000000" w:rsidRPr="00000000" w14:paraId="000000C0">
            <w:pPr>
              <w:widowControl w:val="0"/>
              <w:spacing w:line="240" w:lineRule="auto"/>
              <w:rPr/>
            </w:pPr>
            <w:r w:rsidDel="00000000" w:rsidR="00000000" w:rsidRPr="00000000">
              <w:rPr>
                <w:rFonts w:ascii="Cambria" w:cs="Cambria" w:eastAsia="Cambria" w:hAnsi="Cambria"/>
                <w:rtl w:val="0"/>
              </w:rPr>
              <w:t xml:space="preserve">4%</w:t>
            </w:r>
            <w:r w:rsidDel="00000000" w:rsidR="00000000" w:rsidRPr="00000000">
              <w:rPr>
                <w:rtl w:val="0"/>
              </w:rPr>
            </w:r>
          </w:p>
        </w:tc>
        <w:tc>
          <w:tcPr>
            <w:tcMar>
              <w:left w:w="108.0" w:type="dxa"/>
              <w:right w:w="108.0" w:type="dxa"/>
            </w:tcMar>
          </w:tcPr>
          <w:p w:rsidR="00000000" w:rsidDel="00000000" w:rsidP="00000000" w:rsidRDefault="00000000" w:rsidRPr="00000000" w14:paraId="000000C1">
            <w:pPr>
              <w:widowControl w:val="0"/>
              <w:spacing w:line="240" w:lineRule="auto"/>
              <w:rPr/>
            </w:pPr>
            <w:r w:rsidDel="00000000" w:rsidR="00000000" w:rsidRPr="00000000">
              <w:rPr>
                <w:rFonts w:ascii="Cambria" w:cs="Cambria" w:eastAsia="Cambria" w:hAnsi="Cambria"/>
                <w:rtl w:val="0"/>
              </w:rPr>
              <w:t xml:space="preserve">80mg/3%</w:t>
            </w:r>
            <w:r w:rsidDel="00000000" w:rsidR="00000000" w:rsidRPr="00000000">
              <w:rPr>
                <w:rtl w:val="0"/>
              </w:rPr>
            </w:r>
          </w:p>
        </w:tc>
      </w:tr>
    </w:tbl>
    <w:p w:rsidR="00000000" w:rsidDel="00000000" w:rsidP="00000000" w:rsidRDefault="00000000" w:rsidRPr="00000000" w14:paraId="000000C2">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C3">
      <w:pPr>
        <w:widowControl w:val="0"/>
        <w:spacing w:line="240" w:lineRule="auto"/>
        <w:jc w:val="center"/>
        <w:rPr>
          <w:rFonts w:ascii="Cambria" w:cs="Cambria" w:eastAsia="Cambria" w:hAnsi="Cambria"/>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C4">
      <w:pPr>
        <w:spacing w:line="240" w:lineRule="auto"/>
        <w:jc w:val="center"/>
        <w:rPr>
          <w:rFonts w:ascii="Times New Roman" w:cs="Times New Roman" w:eastAsia="Times New Roman" w:hAnsi="Times New Roman"/>
          <w:sz w:val="24"/>
          <w:szCs w:val="24"/>
        </w:rPr>
      </w:pPr>
      <w:r w:rsidDel="00000000" w:rsidR="00000000" w:rsidRPr="00000000">
        <w:rPr>
          <w:rFonts w:ascii="Cambria" w:cs="Cambria" w:eastAsia="Cambria" w:hAnsi="Cambria"/>
          <w:b w:val="1"/>
          <w:sz w:val="32"/>
          <w:szCs w:val="32"/>
          <w:rtl w:val="0"/>
        </w:rPr>
        <w:t xml:space="preserve">Pomegranate Glazed Acorn Squash</w:t>
      </w:r>
      <w:r w:rsidDel="00000000" w:rsidR="00000000" w:rsidRPr="00000000">
        <w:rPr>
          <w:rtl w:val="0"/>
        </w:rPr>
      </w:r>
    </w:p>
    <w:p w:rsidR="00000000" w:rsidDel="00000000" w:rsidP="00000000" w:rsidRDefault="00000000" w:rsidRPr="00000000" w14:paraId="000000C5">
      <w:pPr>
        <w:spacing w:line="240" w:lineRule="auto"/>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br w:type="textWrapping"/>
      </w:r>
      <w:r w:rsidDel="00000000" w:rsidR="00000000" w:rsidRPr="00000000">
        <w:rPr>
          <w:rFonts w:ascii="Times New Roman" w:cs="Times New Roman" w:eastAsia="Times New Roman" w:hAnsi="Times New Roman"/>
          <w:i w:val="1"/>
          <w:sz w:val="24"/>
          <w:szCs w:val="24"/>
          <w:rtl w:val="0"/>
        </w:rPr>
        <w:t xml:space="preserve">This dish has fall written all over it. The creamy squash enrobed in cherry glaze makes for a delightful accompaniment to any meal. The sweet golden notes of acorn squash are showcased by the bright, warming flavors of cherry. Pomegranate arils add a pop of crunch and sparkling flavor, creating a dreamy dish that is sure to please. </w:t>
      </w:r>
      <w:r w:rsidDel="00000000" w:rsidR="00000000" w:rsidRPr="00000000">
        <w:drawing>
          <wp:anchor allowOverlap="1" behindDoc="0" distB="0" distT="0" distL="114300" distR="114300" hidden="0" layoutInCell="1" locked="0" relativeHeight="0" simplePos="0">
            <wp:simplePos x="0" y="0"/>
            <wp:positionH relativeFrom="column">
              <wp:posOffset>114300</wp:posOffset>
            </wp:positionH>
            <wp:positionV relativeFrom="paragraph">
              <wp:posOffset>180975</wp:posOffset>
            </wp:positionV>
            <wp:extent cx="812800" cy="927100"/>
            <wp:effectExtent b="0" l="0" r="0" t="0"/>
            <wp:wrapSquare wrapText="bothSides" distB="0" distT="0" distL="114300" distR="114300"/>
            <wp:docPr descr="https://lh4.googleusercontent.com/voOQeEPV3KLwj2CbVX3PsqBeyuOz7yoYv8UWH9N5GUmmX2mR8ei1MeI9O4F_PYuqZlP7BxODICJnAL70gs_9s6KTBOdm3opRZyX-yR-b3ejxVSvN1IQwwJNhFFI1VC3n6MiNGx44CcVbSyd7" id="4" name="image2.png"/>
            <a:graphic>
              <a:graphicData uri="http://schemas.openxmlformats.org/drawingml/2006/picture">
                <pic:pic>
                  <pic:nvPicPr>
                    <pic:cNvPr descr="https://lh4.googleusercontent.com/voOQeEPV3KLwj2CbVX3PsqBeyuOz7yoYv8UWH9N5GUmmX2mR8ei1MeI9O4F_PYuqZlP7BxODICJnAL70gs_9s6KTBOdm3opRZyX-yR-b3ejxVSvN1IQwwJNhFFI1VC3n6MiNGx44CcVbSyd7" id="0" name="image2.png"/>
                    <pic:cNvPicPr preferRelativeResize="0"/>
                  </pic:nvPicPr>
                  <pic:blipFill>
                    <a:blip r:embed="rId9"/>
                    <a:srcRect b="0" l="0" r="0" t="0"/>
                    <a:stretch>
                      <a:fillRect/>
                    </a:stretch>
                  </pic:blipFill>
                  <pic:spPr>
                    <a:xfrm>
                      <a:off x="0" y="0"/>
                      <a:ext cx="812800" cy="927100"/>
                    </a:xfrm>
                    <a:prstGeom prst="rect"/>
                    <a:ln/>
                  </pic:spPr>
                </pic:pic>
              </a:graphicData>
            </a:graphic>
          </wp:anchor>
        </w:drawing>
      </w:r>
    </w:p>
    <w:p w:rsidR="00000000" w:rsidDel="00000000" w:rsidP="00000000" w:rsidRDefault="00000000" w:rsidRPr="00000000" w14:paraId="000000C6">
      <w:pPr>
        <w:spacing w:line="240" w:lineRule="auto"/>
        <w:ind w:left="1440" w:firstLine="0"/>
        <w:rPr>
          <w:rFonts w:ascii="Cambria" w:cs="Cambria" w:eastAsia="Cambria" w:hAnsi="Cambria"/>
          <w:i w:val="1"/>
        </w:rPr>
      </w:pPr>
      <w:r w:rsidDel="00000000" w:rsidR="00000000" w:rsidRPr="00000000">
        <w:rPr>
          <w:rtl w:val="0"/>
        </w:rPr>
      </w:r>
    </w:p>
    <w:p w:rsidR="00000000" w:rsidDel="00000000" w:rsidP="00000000" w:rsidRDefault="00000000" w:rsidRPr="00000000" w14:paraId="000000C7">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r w:rsidDel="00000000" w:rsidR="00000000" w:rsidRPr="00000000">
        <w:rPr>
          <w:rtl w:val="0"/>
        </w:rPr>
      </w:r>
    </w:p>
    <w:p w:rsidR="00000000" w:rsidDel="00000000" w:rsidP="00000000" w:rsidRDefault="00000000" w:rsidRPr="00000000" w14:paraId="000000C8">
      <w:pPr>
        <w:spacing w:line="240" w:lineRule="auto"/>
        <w:rPr>
          <w:rFonts w:ascii="Cambria" w:cs="Cambria" w:eastAsia="Cambria" w:hAnsi="Cambria"/>
        </w:rPr>
      </w:pPr>
      <w:r w:rsidDel="00000000" w:rsidR="00000000" w:rsidRPr="00000000">
        <w:rPr>
          <w:rFonts w:ascii="Cambria" w:cs="Cambria" w:eastAsia="Cambria" w:hAnsi="Cambria"/>
          <w:rtl w:val="0"/>
        </w:rPr>
        <w:t xml:space="preserve">1 medium acorn squash, raw</w:t>
      </w:r>
    </w:p>
    <w:p w:rsidR="00000000" w:rsidDel="00000000" w:rsidP="00000000" w:rsidRDefault="00000000" w:rsidRPr="00000000" w14:paraId="000000C9">
      <w:pPr>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olive oil </w:t>
      </w:r>
    </w:p>
    <w:p w:rsidR="00000000" w:rsidDel="00000000" w:rsidP="00000000" w:rsidRDefault="00000000" w:rsidRPr="00000000" w14:paraId="000000CA">
      <w:pPr>
        <w:spacing w:line="240" w:lineRule="auto"/>
        <w:rPr>
          <w:rFonts w:ascii="Cambria" w:cs="Cambria" w:eastAsia="Cambria" w:hAnsi="Cambria"/>
        </w:rPr>
      </w:pPr>
      <w:r w:rsidDel="00000000" w:rsidR="00000000" w:rsidRPr="00000000">
        <w:rPr>
          <w:rFonts w:ascii="Cambria" w:cs="Cambria" w:eastAsia="Cambria" w:hAnsi="Cambria"/>
          <w:rtl w:val="0"/>
        </w:rPr>
        <w:t xml:space="preserve">1 cup 100% cherry juice</w:t>
      </w:r>
    </w:p>
    <w:p w:rsidR="00000000" w:rsidDel="00000000" w:rsidP="00000000" w:rsidRDefault="00000000" w:rsidRPr="00000000" w14:paraId="000000CB">
      <w:pPr>
        <w:spacing w:line="240" w:lineRule="auto"/>
        <w:rPr>
          <w:rFonts w:ascii="Cambria" w:cs="Cambria" w:eastAsia="Cambria" w:hAnsi="Cambria"/>
        </w:rPr>
      </w:pPr>
      <w:r w:rsidDel="00000000" w:rsidR="00000000" w:rsidRPr="00000000">
        <w:rPr>
          <w:rFonts w:ascii="Cambria" w:cs="Cambria" w:eastAsia="Cambria" w:hAnsi="Cambria"/>
          <w:rtl w:val="0"/>
        </w:rPr>
        <w:t xml:space="preserve">¼ cup sugar, granulated</w:t>
      </w:r>
    </w:p>
    <w:p w:rsidR="00000000" w:rsidDel="00000000" w:rsidP="00000000" w:rsidRDefault="00000000" w:rsidRPr="00000000" w14:paraId="000000CC">
      <w:pPr>
        <w:spacing w:line="240" w:lineRule="auto"/>
        <w:rPr>
          <w:rFonts w:ascii="Cambria" w:cs="Cambria" w:eastAsia="Cambria" w:hAnsi="Cambria"/>
        </w:rPr>
      </w:pPr>
      <w:r w:rsidDel="00000000" w:rsidR="00000000" w:rsidRPr="00000000">
        <w:rPr>
          <w:rFonts w:ascii="Cambria" w:cs="Cambria" w:eastAsia="Cambria" w:hAnsi="Cambria"/>
          <w:rtl w:val="0"/>
        </w:rPr>
        <w:t xml:space="preserve">½ teaspoon salt</w:t>
      </w:r>
    </w:p>
    <w:p w:rsidR="00000000" w:rsidDel="00000000" w:rsidP="00000000" w:rsidRDefault="00000000" w:rsidRPr="00000000" w14:paraId="000000CD">
      <w:pPr>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butter, unsalted </w:t>
      </w:r>
    </w:p>
    <w:p w:rsidR="00000000" w:rsidDel="00000000" w:rsidP="00000000" w:rsidRDefault="00000000" w:rsidRPr="00000000" w14:paraId="000000CE">
      <w:pPr>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pomegranate arils </w:t>
      </w:r>
    </w:p>
    <w:p w:rsidR="00000000" w:rsidDel="00000000" w:rsidP="00000000" w:rsidRDefault="00000000" w:rsidRPr="00000000" w14:paraId="000000CF">
      <w:pPr>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0D0">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0D1">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Preheat oven to 425 degrees F.</w:t>
      </w:r>
    </w:p>
    <w:p w:rsidR="00000000" w:rsidDel="00000000" w:rsidP="00000000" w:rsidRDefault="00000000" w:rsidRPr="00000000" w14:paraId="000000D2">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Halve and seed the squash and cut it into thin wedges.</w:t>
      </w:r>
    </w:p>
    <w:p w:rsidR="00000000" w:rsidDel="00000000" w:rsidP="00000000" w:rsidRDefault="00000000" w:rsidRPr="00000000" w14:paraId="000000D3">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Toss the squash wedges with olive oil and place on a baking sheet. Roast the squash until tender, about 20 minutes.</w:t>
      </w:r>
    </w:p>
    <w:p w:rsidR="00000000" w:rsidDel="00000000" w:rsidP="00000000" w:rsidRDefault="00000000" w:rsidRPr="00000000" w14:paraId="000000D4">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While the squash is roasting, combine cherry juice, sugar and salt in a deep skillet. Cook on medium heat until thickened, about 5 minutes.</w:t>
      </w:r>
    </w:p>
    <w:p w:rsidR="00000000" w:rsidDel="00000000" w:rsidP="00000000" w:rsidRDefault="00000000" w:rsidRPr="00000000" w14:paraId="000000D5">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5.  Add the squash to the skillet with the cherry glaze. Add the butter and pomegranate arils to the skillet. Lightly toss to coat the squash. Serve hot. </w:t>
      </w:r>
    </w:p>
    <w:p w:rsidR="00000000" w:rsidDel="00000000" w:rsidP="00000000" w:rsidRDefault="00000000" w:rsidRPr="00000000" w14:paraId="000000D6">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D7">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i w:val="1"/>
          <w:rtl w:val="0"/>
        </w:rPr>
        <w:t xml:space="preserve">Makes 2½ cups. </w:t>
      </w:r>
      <w:r w:rsidDel="00000000" w:rsidR="00000000" w:rsidRPr="00000000">
        <w:rPr>
          <w:rtl w:val="0"/>
        </w:rPr>
      </w:r>
    </w:p>
    <w:p w:rsidR="00000000" w:rsidDel="00000000" w:rsidP="00000000" w:rsidRDefault="00000000" w:rsidRPr="00000000" w14:paraId="000000D8">
      <w:pPr>
        <w:spacing w:after="120"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0D9">
      <w:pPr>
        <w:spacing w:after="120"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Approximate nutrition information per ½-cup serving: </w:t>
      </w:r>
      <w:r w:rsidDel="00000000" w:rsidR="00000000" w:rsidRPr="00000000">
        <w:rPr>
          <w:rtl w:val="0"/>
        </w:rPr>
      </w:r>
    </w:p>
    <w:tbl>
      <w:tblPr>
        <w:tblStyle w:val="Table4"/>
        <w:tblW w:w="9350.0" w:type="dxa"/>
        <w:jc w:val="left"/>
        <w:tblInd w:w="0.0" w:type="dxa"/>
        <w:tblLayout w:type="fixed"/>
        <w:tblLook w:val="0400"/>
      </w:tblPr>
      <w:tblGrid>
        <w:gridCol w:w="1422"/>
        <w:gridCol w:w="1136"/>
        <w:gridCol w:w="1448"/>
        <w:gridCol w:w="1376"/>
        <w:gridCol w:w="1378"/>
        <w:gridCol w:w="977"/>
        <w:gridCol w:w="1613"/>
        <w:tblGridChange w:id="0">
          <w:tblGrid>
            <w:gridCol w:w="1422"/>
            <w:gridCol w:w="1136"/>
            <w:gridCol w:w="1448"/>
            <w:gridCol w:w="1376"/>
            <w:gridCol w:w="1378"/>
            <w:gridCol w:w="977"/>
            <w:gridCol w:w="1613"/>
          </w:tblGrid>
        </w:tblGridChange>
      </w:tblGrid>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A">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B">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C">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D">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E">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DF">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0">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1">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190kcal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2">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7g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3">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3g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4">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12mg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5">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4g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6">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7">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30g</w:t>
            </w:r>
            <w:r w:rsidDel="00000000" w:rsidR="00000000" w:rsidRPr="00000000">
              <w:rPr>
                <w:rtl w:val="0"/>
              </w:rPr>
            </w:r>
          </w:p>
        </w:tc>
      </w:tr>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8">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9">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A">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B">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C">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D">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E">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EF">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0">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17%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1">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7%</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2">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3">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4">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F5">
            <w:pPr>
              <w:spacing w:line="240" w:lineRule="auto"/>
              <w:rPr>
                <w:rFonts w:ascii="Times New Roman" w:cs="Times New Roman" w:eastAsia="Times New Roman" w:hAnsi="Times New Roman"/>
                <w:sz w:val="24"/>
                <w:szCs w:val="24"/>
              </w:rPr>
            </w:pPr>
            <w:r w:rsidDel="00000000" w:rsidR="00000000" w:rsidRPr="00000000">
              <w:rPr>
                <w:rFonts w:ascii="Cambria" w:cs="Cambria" w:eastAsia="Cambria" w:hAnsi="Cambria"/>
                <w:rtl w:val="0"/>
              </w:rPr>
              <w:t xml:space="preserve">240mg/10%</w:t>
            </w:r>
            <w:r w:rsidDel="00000000" w:rsidR="00000000" w:rsidRPr="00000000">
              <w:rPr>
                <w:rtl w:val="0"/>
              </w:rPr>
            </w:r>
          </w:p>
        </w:tc>
      </w:tr>
    </w:tbl>
    <w:p w:rsidR="00000000" w:rsidDel="00000000" w:rsidP="00000000" w:rsidRDefault="00000000" w:rsidRPr="00000000" w14:paraId="000000F6">
      <w:pPr>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F7">
      <w:pPr>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F8">
      <w:pPr>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F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widowControl w:val="0"/>
        <w:spacing w:line="240" w:lineRule="auto"/>
        <w:jc w:val="center"/>
        <w:rPr/>
      </w:pPr>
      <w:r w:rsidDel="00000000" w:rsidR="00000000" w:rsidRPr="00000000">
        <w:rPr>
          <w:rFonts w:ascii="Cambria" w:cs="Cambria" w:eastAsia="Cambria" w:hAnsi="Cambria"/>
          <w:b w:val="1"/>
          <w:sz w:val="32"/>
          <w:szCs w:val="32"/>
          <w:rtl w:val="0"/>
        </w:rPr>
        <w:t xml:space="preserve">Pressure Cooker Paella</w:t>
      </w:r>
      <w:r w:rsidDel="00000000" w:rsidR="00000000" w:rsidRPr="00000000">
        <w:rPr>
          <w:rtl w:val="0"/>
        </w:rPr>
      </w:r>
    </w:p>
    <w:p w:rsidR="00000000" w:rsidDel="00000000" w:rsidP="00000000" w:rsidRDefault="00000000" w:rsidRPr="00000000" w14:paraId="000000FD">
      <w:pPr>
        <w:widowControl w:val="0"/>
        <w:spacing w:line="240" w:lineRule="auto"/>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152400</wp:posOffset>
            </wp:positionV>
            <wp:extent cx="623888" cy="705709"/>
            <wp:effectExtent b="0" l="0" r="0" t="0"/>
            <wp:wrapSquare wrapText="bothSides" distB="19050" distT="19050" distL="19050" distR="19050"/>
            <wp:docPr id="5" name="image9.png"/>
            <a:graphic>
              <a:graphicData uri="http://schemas.openxmlformats.org/drawingml/2006/picture">
                <pic:pic>
                  <pic:nvPicPr>
                    <pic:cNvPr id="0" name="image9.png"/>
                    <pic:cNvPicPr preferRelativeResize="0"/>
                  </pic:nvPicPr>
                  <pic:blipFill>
                    <a:blip r:embed="rId10"/>
                    <a:srcRect b="0" l="0" r="0" t="0"/>
                    <a:stretch>
                      <a:fillRect/>
                    </a:stretch>
                  </pic:blipFill>
                  <pic:spPr>
                    <a:xfrm>
                      <a:off x="0" y="0"/>
                      <a:ext cx="623888" cy="705709"/>
                    </a:xfrm>
                    <a:prstGeom prst="rect"/>
                    <a:ln/>
                  </pic:spPr>
                </pic:pic>
              </a:graphicData>
            </a:graphic>
          </wp:anchor>
        </w:drawing>
      </w:r>
    </w:p>
    <w:p w:rsidR="00000000" w:rsidDel="00000000" w:rsidP="00000000" w:rsidRDefault="00000000" w:rsidRPr="00000000" w14:paraId="000000FE">
      <w:pPr>
        <w:widowControl w:val="0"/>
        <w:spacing w:line="240" w:lineRule="auto"/>
        <w:rPr/>
      </w:pPr>
      <w:r w:rsidDel="00000000" w:rsidR="00000000" w:rsidRPr="00000000">
        <w:rPr>
          <w:rFonts w:ascii="Cambria" w:cs="Cambria" w:eastAsia="Cambria" w:hAnsi="Cambria"/>
          <w:i w:val="1"/>
          <w:rtl w:val="0"/>
        </w:rPr>
        <w:t xml:space="preserve">This elaborate rice dish is made simple by utilizing the pressure cooker. Not to mention, it also cooks in just a fraction of the time! Consisting of paprika and saffron, the dish has a warm, yet subtle background heat. Top this dish with Spanish shrimp or another protein of choice for a completed main dish with balanced flavors.</w:t>
      </w:r>
      <w:r w:rsidDel="00000000" w:rsidR="00000000" w:rsidRPr="00000000">
        <w:rPr>
          <w:rtl w:val="0"/>
        </w:rPr>
      </w:r>
    </w:p>
    <w:p w:rsidR="00000000" w:rsidDel="00000000" w:rsidP="00000000" w:rsidRDefault="00000000" w:rsidRPr="00000000" w14:paraId="000000FF">
      <w:pPr>
        <w:widowControl w:val="0"/>
        <w:spacing w:line="240" w:lineRule="auto"/>
        <w:rPr/>
      </w:pPr>
      <w:r w:rsidDel="00000000" w:rsidR="00000000" w:rsidRPr="00000000">
        <w:rPr>
          <w:rtl w:val="0"/>
        </w:rPr>
      </w:r>
    </w:p>
    <w:p w:rsidR="00000000" w:rsidDel="00000000" w:rsidP="00000000" w:rsidRDefault="00000000" w:rsidRPr="00000000" w14:paraId="00000100">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10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olive oil</w:t>
      </w:r>
    </w:p>
    <w:p w:rsidR="00000000" w:rsidDel="00000000" w:rsidP="00000000" w:rsidRDefault="00000000" w:rsidRPr="00000000" w14:paraId="0000010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w:t>
      </w:r>
      <w:r w:rsidDel="00000000" w:rsidR="00000000" w:rsidRPr="00000000">
        <w:rPr>
          <w:rFonts w:ascii="Cambria" w:cs="Cambria" w:eastAsia="Cambria" w:hAnsi="Cambria"/>
          <w:rtl w:val="0"/>
        </w:rPr>
        <w:t xml:space="preserve"> medium yellow onion, chopped</w:t>
      </w:r>
      <w:r w:rsidDel="00000000" w:rsidR="00000000" w:rsidRPr="00000000">
        <w:rPr>
          <w:rtl w:val="0"/>
        </w:rPr>
      </w:r>
    </w:p>
    <w:p w:rsidR="00000000" w:rsidDel="00000000" w:rsidP="00000000" w:rsidRDefault="00000000" w:rsidRPr="00000000" w14:paraId="0000010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 garlic cloves, minced</w:t>
      </w:r>
    </w:p>
    <w:p w:rsidR="00000000" w:rsidDel="00000000" w:rsidP="00000000" w:rsidRDefault="00000000" w:rsidRPr="00000000" w14:paraId="0000010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w:t>
      </w:r>
      <w:r w:rsidDel="00000000" w:rsidR="00000000" w:rsidRPr="00000000">
        <w:rPr>
          <w:rFonts w:ascii="Cambria" w:cs="Cambria" w:eastAsia="Cambria" w:hAnsi="Cambria"/>
          <w:rtl w:val="0"/>
        </w:rPr>
        <w:t xml:space="preserve"> teaspoon kosher salt</w:t>
      </w:r>
    </w:p>
    <w:p w:rsidR="00000000" w:rsidDel="00000000" w:rsidP="00000000" w:rsidRDefault="00000000" w:rsidRPr="00000000" w14:paraId="0000010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teaspoon ground pepper</w:t>
      </w:r>
      <w:r w:rsidDel="00000000" w:rsidR="00000000" w:rsidRPr="00000000">
        <w:rPr>
          <w:rtl w:val="0"/>
        </w:rPr>
      </w:r>
    </w:p>
    <w:p w:rsidR="00000000" w:rsidDel="00000000" w:rsidP="00000000" w:rsidRDefault="00000000" w:rsidRPr="00000000" w14:paraId="0000010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dry white wine</w:t>
      </w:r>
    </w:p>
    <w:p w:rsidR="00000000" w:rsidDel="00000000" w:rsidP="00000000" w:rsidRDefault="00000000" w:rsidRPr="00000000" w14:paraId="00000107">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cups long-grain white rice</w:t>
      </w:r>
    </w:p>
    <w:p w:rsidR="00000000" w:rsidDel="00000000" w:rsidP="00000000" w:rsidRDefault="00000000" w:rsidRPr="00000000" w14:paraId="0000010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teaspoons smoked paprika</w:t>
      </w:r>
    </w:p>
    <w:p w:rsidR="00000000" w:rsidDel="00000000" w:rsidP="00000000" w:rsidRDefault="00000000" w:rsidRPr="00000000" w14:paraId="00000109">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teaspoon saffron threads, crumbled</w:t>
      </w:r>
    </w:p>
    <w:p w:rsidR="00000000" w:rsidDel="00000000" w:rsidP="00000000" w:rsidRDefault="00000000" w:rsidRPr="00000000" w14:paraId="0000010A">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4 cups low-sodium vegetable broth</w:t>
      </w:r>
    </w:p>
    <w:p w:rsidR="00000000" w:rsidDel="00000000" w:rsidP="00000000" w:rsidRDefault="00000000" w:rsidRPr="00000000" w14:paraId="0000010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pitted green olives</w:t>
      </w:r>
    </w:p>
    <w:p w:rsidR="00000000" w:rsidDel="00000000" w:rsidP="00000000" w:rsidRDefault="00000000" w:rsidRPr="00000000" w14:paraId="0000010C">
      <w:pPr>
        <w:widowControl w:val="0"/>
        <w:spacing w:line="240" w:lineRule="auto"/>
        <w:rPr>
          <w:color w:val="333333"/>
          <w:sz w:val="21"/>
          <w:szCs w:val="21"/>
          <w:shd w:fill="ecede3" w:val="clear"/>
        </w:rPr>
      </w:pPr>
      <w:r w:rsidDel="00000000" w:rsidR="00000000" w:rsidRPr="00000000">
        <w:rPr>
          <w:rFonts w:ascii="Cambria" w:cs="Cambria" w:eastAsia="Cambria" w:hAnsi="Cambria"/>
          <w:rtl w:val="0"/>
        </w:rPr>
        <w:t xml:space="preserve">1 cup roasted red bell peppers, sliced</w:t>
      </w:r>
      <w:r w:rsidDel="00000000" w:rsidR="00000000" w:rsidRPr="00000000">
        <w:rPr>
          <w:rtl w:val="0"/>
        </w:rPr>
      </w:r>
    </w:p>
    <w:p w:rsidR="00000000" w:rsidDel="00000000" w:rsidP="00000000" w:rsidRDefault="00000000" w:rsidRPr="00000000" w14:paraId="0000010D">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0E">
      <w:pPr>
        <w:widowControl w:val="0"/>
        <w:spacing w:line="240" w:lineRule="auto"/>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10F">
      <w:pPr>
        <w:widowControl w:val="0"/>
        <w:spacing w:after="120" w:line="240" w:lineRule="auto"/>
        <w:rPr/>
      </w:pPr>
      <w:r w:rsidDel="00000000" w:rsidR="00000000" w:rsidRPr="00000000">
        <w:rPr>
          <w:rFonts w:ascii="Cambria" w:cs="Cambria" w:eastAsia="Cambria" w:hAnsi="Cambria"/>
          <w:rtl w:val="0"/>
        </w:rPr>
        <w:t xml:space="preserve">1.   Place olive oil in a stovetop pressure cooker over medium-high heat. Add onion and garlic to the cooker and saut</w:t>
      </w:r>
      <w:r w:rsidDel="00000000" w:rsidR="00000000" w:rsidRPr="00000000">
        <w:rPr>
          <w:rFonts w:ascii="Cambria" w:cs="Cambria" w:eastAsia="Cambria" w:hAnsi="Cambria"/>
          <w:color w:val="2d2d2d"/>
          <w:rtl w:val="0"/>
        </w:rPr>
        <w:t xml:space="preserve">é until translucent, about 3 to 4 minutes. Add pepper and 1 teaspoon of salt.</w:t>
      </w:r>
      <w:r w:rsidDel="00000000" w:rsidR="00000000" w:rsidRPr="00000000">
        <w:rPr>
          <w:rtl w:val="0"/>
        </w:rPr>
      </w:r>
    </w:p>
    <w:p w:rsidR="00000000" w:rsidDel="00000000" w:rsidP="00000000" w:rsidRDefault="00000000" w:rsidRPr="00000000" w14:paraId="00000110">
      <w:pPr>
        <w:widowControl w:val="0"/>
        <w:spacing w:after="120" w:line="240" w:lineRule="auto"/>
        <w:rPr/>
      </w:pPr>
      <w:r w:rsidDel="00000000" w:rsidR="00000000" w:rsidRPr="00000000">
        <w:rPr>
          <w:rFonts w:ascii="Cambria" w:cs="Cambria" w:eastAsia="Cambria" w:hAnsi="Cambria"/>
          <w:rtl w:val="0"/>
        </w:rPr>
        <w:t xml:space="preserve">2.   Add wine to the cooker. Scrape the browned bits off the bottom of the cooker. Continue cooking about 2 minutes, or until the wine is reduced by half. Stir in rice, paprika, and saffron. Continue stirring and cooking for about 1 minute, until rice grains are well-coated. </w:t>
      </w:r>
      <w:r w:rsidDel="00000000" w:rsidR="00000000" w:rsidRPr="00000000">
        <w:rPr>
          <w:rtl w:val="0"/>
        </w:rPr>
      </w:r>
    </w:p>
    <w:p w:rsidR="00000000" w:rsidDel="00000000" w:rsidP="00000000" w:rsidRDefault="00000000" w:rsidRPr="00000000" w14:paraId="00000111">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Pour vegetable broth into the cooker. Stir in the remaining teaspoon of salt. Cover the pressure cooker while increasing the heat to high. Bring the cooker to pressure. Once it comes to pressure, reduce heat to medium-high. Cook for 5 minutes.</w:t>
      </w:r>
    </w:p>
    <w:p w:rsidR="00000000" w:rsidDel="00000000" w:rsidP="00000000" w:rsidRDefault="00000000" w:rsidRPr="00000000" w14:paraId="00000112">
      <w:pPr>
        <w:widowControl w:val="0"/>
        <w:spacing w:after="120" w:line="240" w:lineRule="auto"/>
        <w:rPr/>
      </w:pPr>
      <w:r w:rsidDel="00000000" w:rsidR="00000000" w:rsidRPr="00000000">
        <w:rPr>
          <w:rFonts w:ascii="Cambria" w:cs="Cambria" w:eastAsia="Cambria" w:hAnsi="Cambria"/>
          <w:rtl w:val="0"/>
        </w:rPr>
        <w:t xml:space="preserve">4.   Release the pressure from pressure cooker. Stir in olives and roasted bell peppers. Serve.</w:t>
      </w:r>
      <w:r w:rsidDel="00000000" w:rsidR="00000000" w:rsidRPr="00000000">
        <w:rPr>
          <w:rtl w:val="0"/>
        </w:rPr>
      </w:r>
    </w:p>
    <w:p w:rsidR="00000000" w:rsidDel="00000000" w:rsidP="00000000" w:rsidRDefault="00000000" w:rsidRPr="00000000" w14:paraId="00000113">
      <w:pPr>
        <w:widowControl w:val="0"/>
        <w:spacing w:line="240" w:lineRule="auto"/>
        <w:ind w:left="720" w:firstLine="0"/>
        <w:rPr/>
      </w:pPr>
      <w:r w:rsidDel="00000000" w:rsidR="00000000" w:rsidRPr="00000000">
        <w:rPr>
          <w:rtl w:val="0"/>
        </w:rPr>
      </w:r>
    </w:p>
    <w:p w:rsidR="00000000" w:rsidDel="00000000" w:rsidP="00000000" w:rsidRDefault="00000000" w:rsidRPr="00000000" w14:paraId="00000114">
      <w:pPr>
        <w:widowControl w:val="0"/>
        <w:spacing w:line="240" w:lineRule="auto"/>
        <w:rPr/>
      </w:pPr>
      <w:r w:rsidDel="00000000" w:rsidR="00000000" w:rsidRPr="00000000">
        <w:rPr>
          <w:rFonts w:ascii="Cambria" w:cs="Cambria" w:eastAsia="Cambria" w:hAnsi="Cambria"/>
          <w:i w:val="1"/>
          <w:rtl w:val="0"/>
        </w:rPr>
        <w:t xml:space="preserve">Makes 9 cups. </w:t>
      </w:r>
      <w:r w:rsidDel="00000000" w:rsidR="00000000" w:rsidRPr="00000000">
        <w:rPr>
          <w:rtl w:val="0"/>
        </w:rPr>
      </w:r>
    </w:p>
    <w:p w:rsidR="00000000" w:rsidDel="00000000" w:rsidP="00000000" w:rsidRDefault="00000000" w:rsidRPr="00000000" w14:paraId="00000115">
      <w:pPr>
        <w:widowControl w:val="0"/>
        <w:spacing w:line="240" w:lineRule="auto"/>
        <w:rPr/>
      </w:pPr>
      <w:r w:rsidDel="00000000" w:rsidR="00000000" w:rsidRPr="00000000">
        <w:rPr>
          <w:rtl w:val="0"/>
        </w:rPr>
      </w:r>
    </w:p>
    <w:p w:rsidR="00000000" w:rsidDel="00000000" w:rsidP="00000000" w:rsidRDefault="00000000" w:rsidRPr="00000000" w14:paraId="00000116">
      <w:pPr>
        <w:widowControl w:val="0"/>
        <w:spacing w:after="120" w:line="240" w:lineRule="auto"/>
        <w:rPr/>
      </w:pPr>
      <w:r w:rsidDel="00000000" w:rsidR="00000000" w:rsidRPr="00000000">
        <w:rPr>
          <w:rFonts w:ascii="Cambria" w:cs="Cambria" w:eastAsia="Cambria" w:hAnsi="Cambria"/>
          <w:b w:val="1"/>
          <w:rtl w:val="0"/>
        </w:rPr>
        <w:t xml:space="preserve">Approximate nutrition information per 1-cup serving:</w:t>
      </w:r>
      <w:r w:rsidDel="00000000" w:rsidR="00000000" w:rsidRPr="00000000">
        <w:rPr>
          <w:rtl w:val="0"/>
        </w:rPr>
      </w:r>
    </w:p>
    <w:tbl>
      <w:tblPr>
        <w:tblStyle w:val="Table5"/>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117">
            <w:pPr>
              <w:widowControl w:val="0"/>
              <w:spacing w:line="240" w:lineRule="auto"/>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118">
            <w:pPr>
              <w:widowControl w:val="0"/>
              <w:spacing w:line="240" w:lineRule="auto"/>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119">
            <w:pPr>
              <w:widowControl w:val="0"/>
              <w:spacing w:line="240" w:lineRule="auto"/>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11A">
            <w:pPr>
              <w:widowControl w:val="0"/>
              <w:spacing w:line="240" w:lineRule="auto"/>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11B">
            <w:pPr>
              <w:widowControl w:val="0"/>
              <w:spacing w:line="240" w:lineRule="auto"/>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11C">
            <w:pPr>
              <w:widowControl w:val="0"/>
              <w:spacing w:line="240" w:lineRule="auto"/>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11D">
            <w:pPr>
              <w:widowControl w:val="0"/>
              <w:spacing w:line="240" w:lineRule="auto"/>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Mar>
              <w:left w:w="108.0" w:type="dxa"/>
              <w:right w:w="108.0" w:type="dxa"/>
            </w:tcMar>
          </w:tcPr>
          <w:p w:rsidR="00000000" w:rsidDel="00000000" w:rsidP="00000000" w:rsidRDefault="00000000" w:rsidRPr="00000000" w14:paraId="0000011E">
            <w:pPr>
              <w:widowControl w:val="0"/>
              <w:spacing w:line="240" w:lineRule="auto"/>
              <w:rPr/>
            </w:pPr>
            <w:r w:rsidDel="00000000" w:rsidR="00000000" w:rsidRPr="00000000">
              <w:rPr>
                <w:rFonts w:ascii="Cambria" w:cs="Cambria" w:eastAsia="Cambria" w:hAnsi="Cambria"/>
                <w:rtl w:val="0"/>
              </w:rPr>
              <w:t xml:space="preserve">220kcal</w:t>
            </w:r>
            <w:r w:rsidDel="00000000" w:rsidR="00000000" w:rsidRPr="00000000">
              <w:rPr>
                <w:rtl w:val="0"/>
              </w:rPr>
            </w:r>
          </w:p>
        </w:tc>
        <w:tc>
          <w:tcPr>
            <w:tcMar>
              <w:left w:w="108.0" w:type="dxa"/>
              <w:right w:w="108.0" w:type="dxa"/>
            </w:tcMar>
          </w:tcPr>
          <w:p w:rsidR="00000000" w:rsidDel="00000000" w:rsidP="00000000" w:rsidRDefault="00000000" w:rsidRPr="00000000" w14:paraId="0000011F">
            <w:pPr>
              <w:widowControl w:val="0"/>
              <w:spacing w:line="240" w:lineRule="auto"/>
              <w:rPr/>
            </w:pPr>
            <w:r w:rsidDel="00000000" w:rsidR="00000000" w:rsidRPr="00000000">
              <w:rPr>
                <w:rFonts w:ascii="Cambria" w:cs="Cambria" w:eastAsia="Cambria" w:hAnsi="Cambria"/>
                <w:rtl w:val="0"/>
              </w:rPr>
              <w:t xml:space="preserve">5g</w:t>
            </w:r>
            <w:r w:rsidDel="00000000" w:rsidR="00000000" w:rsidRPr="00000000">
              <w:rPr>
                <w:rtl w:val="0"/>
              </w:rPr>
            </w:r>
          </w:p>
        </w:tc>
        <w:tc>
          <w:tcPr>
            <w:tcMar>
              <w:left w:w="108.0" w:type="dxa"/>
              <w:right w:w="108.0" w:type="dxa"/>
            </w:tcMar>
          </w:tcPr>
          <w:p w:rsidR="00000000" w:rsidDel="00000000" w:rsidP="00000000" w:rsidRDefault="00000000" w:rsidRPr="00000000" w14:paraId="00000120">
            <w:pPr>
              <w:widowControl w:val="0"/>
              <w:spacing w:line="240" w:lineRule="auto"/>
              <w:rPr/>
            </w:pPr>
            <w:r w:rsidDel="00000000" w:rsidR="00000000" w:rsidRPr="00000000">
              <w:rPr>
                <w:rFonts w:ascii="Cambria" w:cs="Cambria" w:eastAsia="Cambria" w:hAnsi="Cambria"/>
                <w:rtl w:val="0"/>
              </w:rPr>
              <w:t xml:space="preserve">&lt;1g</w:t>
            </w:r>
            <w:r w:rsidDel="00000000" w:rsidR="00000000" w:rsidRPr="00000000">
              <w:rPr>
                <w:rtl w:val="0"/>
              </w:rPr>
            </w:r>
          </w:p>
        </w:tc>
        <w:tc>
          <w:tcPr>
            <w:tcMar>
              <w:left w:w="108.0" w:type="dxa"/>
              <w:right w:w="108.0" w:type="dxa"/>
            </w:tcMar>
          </w:tcPr>
          <w:p w:rsidR="00000000" w:rsidDel="00000000" w:rsidP="00000000" w:rsidRDefault="00000000" w:rsidRPr="00000000" w14:paraId="00000121">
            <w:pPr>
              <w:widowControl w:val="0"/>
              <w:spacing w:line="240" w:lineRule="auto"/>
              <w:rPr/>
            </w:pPr>
            <w:r w:rsidDel="00000000" w:rsidR="00000000" w:rsidRPr="00000000">
              <w:rPr>
                <w:rFonts w:ascii="Cambria" w:cs="Cambria" w:eastAsia="Cambria" w:hAnsi="Cambria"/>
                <w:rtl w:val="0"/>
              </w:rPr>
              <w:t xml:space="preserve">0mg</w:t>
            </w:r>
            <w:r w:rsidDel="00000000" w:rsidR="00000000" w:rsidRPr="00000000">
              <w:rPr>
                <w:rtl w:val="0"/>
              </w:rPr>
            </w:r>
          </w:p>
        </w:tc>
        <w:tc>
          <w:tcPr>
            <w:tcMar>
              <w:left w:w="108.0" w:type="dxa"/>
              <w:right w:w="108.0" w:type="dxa"/>
            </w:tcMar>
          </w:tcPr>
          <w:p w:rsidR="00000000" w:rsidDel="00000000" w:rsidP="00000000" w:rsidRDefault="00000000" w:rsidRPr="00000000" w14:paraId="00000122">
            <w:pPr>
              <w:widowControl w:val="0"/>
              <w:spacing w:line="240" w:lineRule="auto"/>
              <w:rPr/>
            </w:pPr>
            <w:r w:rsidDel="00000000" w:rsidR="00000000" w:rsidRPr="00000000">
              <w:rPr>
                <w:rFonts w:ascii="Cambria" w:cs="Cambria" w:eastAsia="Cambria" w:hAnsi="Cambria"/>
                <w:rtl w:val="0"/>
              </w:rPr>
              <w:t xml:space="preserve">2.5g</w:t>
            </w:r>
            <w:r w:rsidDel="00000000" w:rsidR="00000000" w:rsidRPr="00000000">
              <w:rPr>
                <w:rtl w:val="0"/>
              </w:rPr>
            </w:r>
          </w:p>
        </w:tc>
        <w:tc>
          <w:tcPr>
            <w:tcMar>
              <w:left w:w="108.0" w:type="dxa"/>
              <w:right w:w="108.0" w:type="dxa"/>
            </w:tcMar>
          </w:tcPr>
          <w:p w:rsidR="00000000" w:rsidDel="00000000" w:rsidP="00000000" w:rsidRDefault="00000000" w:rsidRPr="00000000" w14:paraId="00000123">
            <w:pPr>
              <w:widowControl w:val="0"/>
              <w:spacing w:line="240" w:lineRule="auto"/>
              <w:rPr/>
            </w:pPr>
            <w:r w:rsidDel="00000000" w:rsidR="00000000" w:rsidRPr="00000000">
              <w:rPr>
                <w:rFonts w:ascii="Cambria" w:cs="Cambria" w:eastAsia="Cambria" w:hAnsi="Cambria"/>
                <w:rtl w:val="0"/>
              </w:rPr>
              <w:t xml:space="preserve">3.5g</w:t>
            </w:r>
            <w:r w:rsidDel="00000000" w:rsidR="00000000" w:rsidRPr="00000000">
              <w:rPr>
                <w:rtl w:val="0"/>
              </w:rPr>
            </w:r>
          </w:p>
        </w:tc>
        <w:tc>
          <w:tcPr>
            <w:tcMar>
              <w:left w:w="108.0" w:type="dxa"/>
              <w:right w:w="108.0" w:type="dxa"/>
            </w:tcMar>
          </w:tcPr>
          <w:p w:rsidR="00000000" w:rsidDel="00000000" w:rsidP="00000000" w:rsidRDefault="00000000" w:rsidRPr="00000000" w14:paraId="00000124">
            <w:pPr>
              <w:widowControl w:val="0"/>
              <w:spacing w:line="240" w:lineRule="auto"/>
              <w:rPr/>
            </w:pPr>
            <w:r w:rsidDel="00000000" w:rsidR="00000000" w:rsidRPr="00000000">
              <w:rPr>
                <w:rFonts w:ascii="Cambria" w:cs="Cambria" w:eastAsia="Cambria" w:hAnsi="Cambria"/>
                <w:rtl w:val="0"/>
              </w:rPr>
              <w:t xml:space="preserve">38g</w:t>
            </w:r>
            <w:r w:rsidDel="00000000" w:rsidR="00000000" w:rsidRPr="00000000">
              <w:rPr>
                <w:rtl w:val="0"/>
              </w:rPr>
            </w:r>
          </w:p>
        </w:tc>
      </w:tr>
      <w:tr>
        <w:tc>
          <w:tcPr>
            <w:tcMar>
              <w:left w:w="108.0" w:type="dxa"/>
              <w:right w:w="108.0" w:type="dxa"/>
            </w:tcMar>
          </w:tcPr>
          <w:p w:rsidR="00000000" w:rsidDel="00000000" w:rsidP="00000000" w:rsidRDefault="00000000" w:rsidRPr="00000000" w14:paraId="00000125">
            <w:pPr>
              <w:widowControl w:val="0"/>
              <w:spacing w:line="240" w:lineRule="auto"/>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126">
            <w:pPr>
              <w:widowControl w:val="0"/>
              <w:spacing w:line="240" w:lineRule="auto"/>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127">
            <w:pPr>
              <w:widowControl w:val="0"/>
              <w:spacing w:line="240" w:lineRule="auto"/>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128">
            <w:pPr>
              <w:widowControl w:val="0"/>
              <w:spacing w:line="240" w:lineRule="auto"/>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129">
            <w:pPr>
              <w:widowControl w:val="0"/>
              <w:spacing w:line="240" w:lineRule="auto"/>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12A">
            <w:pPr>
              <w:widowControl w:val="0"/>
              <w:spacing w:line="240" w:lineRule="auto"/>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12B">
            <w:pPr>
              <w:widowControl w:val="0"/>
              <w:spacing w:line="240" w:lineRule="auto"/>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12C">
            <w:pPr>
              <w:widowControl w:val="0"/>
              <w:spacing w:line="240" w:lineRule="auto"/>
              <w:rPr/>
            </w:pPr>
            <w:r w:rsidDel="00000000" w:rsidR="00000000" w:rsidRPr="00000000">
              <w:rPr>
                <w:rFonts w:ascii="Cambria" w:cs="Cambria" w:eastAsia="Cambria" w:hAnsi="Cambria"/>
                <w:rtl w:val="0"/>
              </w:rPr>
              <w:t xml:space="preserve">7%</w:t>
            </w:r>
            <w:r w:rsidDel="00000000" w:rsidR="00000000" w:rsidRPr="00000000">
              <w:rPr>
                <w:rtl w:val="0"/>
              </w:rPr>
            </w:r>
          </w:p>
        </w:tc>
        <w:tc>
          <w:tcPr>
            <w:tcMar>
              <w:left w:w="108.0" w:type="dxa"/>
              <w:right w:w="108.0" w:type="dxa"/>
            </w:tcMar>
          </w:tcPr>
          <w:p w:rsidR="00000000" w:rsidDel="00000000" w:rsidP="00000000" w:rsidRDefault="00000000" w:rsidRPr="00000000" w14:paraId="0000012D">
            <w:pPr>
              <w:widowControl w:val="0"/>
              <w:spacing w:line="240" w:lineRule="auto"/>
              <w:rPr/>
            </w:pPr>
            <w:r w:rsidDel="00000000" w:rsidR="00000000" w:rsidRPr="00000000">
              <w:rPr>
                <w:rFonts w:ascii="Cambria" w:cs="Cambria" w:eastAsia="Cambria" w:hAnsi="Cambria"/>
                <w:rtl w:val="0"/>
              </w:rPr>
              <w:t xml:space="preserve">9%</w:t>
            </w:r>
            <w:r w:rsidDel="00000000" w:rsidR="00000000" w:rsidRPr="00000000">
              <w:rPr>
                <w:rtl w:val="0"/>
              </w:rPr>
            </w:r>
          </w:p>
        </w:tc>
        <w:tc>
          <w:tcPr>
            <w:tcMar>
              <w:left w:w="108.0" w:type="dxa"/>
              <w:right w:w="108.0" w:type="dxa"/>
            </w:tcMar>
          </w:tcPr>
          <w:p w:rsidR="00000000" w:rsidDel="00000000" w:rsidP="00000000" w:rsidRDefault="00000000" w:rsidRPr="00000000" w14:paraId="0000012E">
            <w:pPr>
              <w:widowControl w:val="0"/>
              <w:spacing w:line="240" w:lineRule="auto"/>
              <w:rPr/>
            </w:pPr>
            <w:r w:rsidDel="00000000" w:rsidR="00000000" w:rsidRPr="00000000">
              <w:rPr>
                <w:rFonts w:ascii="Cambria" w:cs="Cambria" w:eastAsia="Cambria" w:hAnsi="Cambria"/>
                <w:rtl w:val="0"/>
              </w:rPr>
              <w:t xml:space="preserve">5%</w:t>
            </w:r>
            <w:r w:rsidDel="00000000" w:rsidR="00000000" w:rsidRPr="00000000">
              <w:rPr>
                <w:rtl w:val="0"/>
              </w:rPr>
            </w:r>
          </w:p>
        </w:tc>
        <w:tc>
          <w:tcPr>
            <w:tcMar>
              <w:left w:w="108.0" w:type="dxa"/>
              <w:right w:w="108.0" w:type="dxa"/>
            </w:tcMar>
          </w:tcPr>
          <w:p w:rsidR="00000000" w:rsidDel="00000000" w:rsidP="00000000" w:rsidRDefault="00000000" w:rsidRPr="00000000" w14:paraId="0000012F">
            <w:pPr>
              <w:widowControl w:val="0"/>
              <w:spacing w:line="240" w:lineRule="auto"/>
              <w:rPr/>
            </w:pPr>
            <w:r w:rsidDel="00000000" w:rsidR="00000000" w:rsidRPr="00000000">
              <w:rPr>
                <w:rFonts w:ascii="Cambria" w:cs="Cambria" w:eastAsia="Cambria" w:hAnsi="Cambria"/>
                <w:rtl w:val="0"/>
              </w:rPr>
              <w:t xml:space="preserve">24%</w:t>
            </w:r>
            <w:r w:rsidDel="00000000" w:rsidR="00000000" w:rsidRPr="00000000">
              <w:rPr>
                <w:rtl w:val="0"/>
              </w:rPr>
            </w:r>
          </w:p>
        </w:tc>
        <w:tc>
          <w:tcPr>
            <w:tcMar>
              <w:left w:w="108.0" w:type="dxa"/>
              <w:right w:w="108.0" w:type="dxa"/>
            </w:tcMar>
          </w:tcPr>
          <w:p w:rsidR="00000000" w:rsidDel="00000000" w:rsidP="00000000" w:rsidRDefault="00000000" w:rsidRPr="00000000" w14:paraId="00000130">
            <w:pPr>
              <w:widowControl w:val="0"/>
              <w:spacing w:line="240" w:lineRule="auto"/>
              <w:rPr/>
            </w:pPr>
            <w:r w:rsidDel="00000000" w:rsidR="00000000" w:rsidRPr="00000000">
              <w:rPr>
                <w:rFonts w:ascii="Cambria" w:cs="Cambria" w:eastAsia="Cambria" w:hAnsi="Cambria"/>
                <w:rtl w:val="0"/>
              </w:rPr>
              <w:t xml:space="preserve">4%</w:t>
            </w:r>
            <w:r w:rsidDel="00000000" w:rsidR="00000000" w:rsidRPr="00000000">
              <w:rPr>
                <w:rtl w:val="0"/>
              </w:rPr>
            </w:r>
          </w:p>
        </w:tc>
        <w:tc>
          <w:tcPr>
            <w:tcMar>
              <w:left w:w="108.0" w:type="dxa"/>
              <w:right w:w="108.0" w:type="dxa"/>
            </w:tcMar>
          </w:tcPr>
          <w:p w:rsidR="00000000" w:rsidDel="00000000" w:rsidP="00000000" w:rsidRDefault="00000000" w:rsidRPr="00000000" w14:paraId="00000131">
            <w:pPr>
              <w:widowControl w:val="0"/>
              <w:spacing w:line="240" w:lineRule="auto"/>
              <w:rPr/>
            </w:pPr>
            <w:r w:rsidDel="00000000" w:rsidR="00000000" w:rsidRPr="00000000">
              <w:rPr>
                <w:rFonts w:ascii="Cambria" w:cs="Cambria" w:eastAsia="Cambria" w:hAnsi="Cambria"/>
                <w:rtl w:val="0"/>
              </w:rPr>
              <w:t xml:space="preserve">13%</w:t>
            </w:r>
            <w:r w:rsidDel="00000000" w:rsidR="00000000" w:rsidRPr="00000000">
              <w:rPr>
                <w:rtl w:val="0"/>
              </w:rPr>
            </w:r>
          </w:p>
        </w:tc>
        <w:tc>
          <w:tcPr>
            <w:tcMar>
              <w:left w:w="108.0" w:type="dxa"/>
              <w:right w:w="108.0" w:type="dxa"/>
            </w:tcMar>
          </w:tcPr>
          <w:p w:rsidR="00000000" w:rsidDel="00000000" w:rsidP="00000000" w:rsidRDefault="00000000" w:rsidRPr="00000000" w14:paraId="00000132">
            <w:pPr>
              <w:widowControl w:val="0"/>
              <w:spacing w:line="240" w:lineRule="auto"/>
              <w:rPr/>
            </w:pPr>
            <w:r w:rsidDel="00000000" w:rsidR="00000000" w:rsidRPr="00000000">
              <w:rPr>
                <w:rFonts w:ascii="Cambria" w:cs="Cambria" w:eastAsia="Cambria" w:hAnsi="Cambria"/>
                <w:rtl w:val="0"/>
              </w:rPr>
              <w:t xml:space="preserve">440mg/18%</w:t>
            </w:r>
            <w:r w:rsidDel="00000000" w:rsidR="00000000" w:rsidRPr="00000000">
              <w:rPr>
                <w:rtl w:val="0"/>
              </w:rPr>
            </w:r>
          </w:p>
        </w:tc>
      </w:tr>
    </w:tbl>
    <w:p w:rsidR="00000000" w:rsidDel="00000000" w:rsidP="00000000" w:rsidRDefault="00000000" w:rsidRPr="00000000" w14:paraId="00000133">
      <w:pPr>
        <w:widowControl w:val="0"/>
        <w:spacing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134">
      <w:pPr>
        <w:widowControl w:val="0"/>
        <w:spacing w:line="240" w:lineRule="auto"/>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135">
      <w:pPr>
        <w:widowControl w:val="0"/>
        <w:spacing w:line="240" w:lineRule="auto"/>
        <w:rPr/>
      </w:pPr>
      <w:r w:rsidDel="00000000" w:rsidR="00000000" w:rsidRPr="00000000">
        <w:rPr>
          <w:rtl w:val="0"/>
        </w:rPr>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widowControl w:val="0"/>
        <w:spacing w:line="240" w:lineRule="auto"/>
        <w:ind w:left="2880" w:firstLine="720"/>
        <w:rPr/>
      </w:pPr>
      <w:r w:rsidDel="00000000" w:rsidR="00000000" w:rsidRPr="00000000">
        <w:rPr>
          <w:rFonts w:ascii="Cambria" w:cs="Cambria" w:eastAsia="Cambria" w:hAnsi="Cambria"/>
          <w:b w:val="1"/>
          <w:sz w:val="32"/>
          <w:szCs w:val="32"/>
          <w:rtl w:val="0"/>
        </w:rPr>
        <w:t xml:space="preserve">Pumpkin Bread</w:t>
      </w:r>
      <w:r w:rsidDel="00000000" w:rsidR="00000000" w:rsidRPr="00000000">
        <w:rPr>
          <w:rtl w:val="0"/>
        </w:rPr>
      </w:r>
    </w:p>
    <w:p w:rsidR="00000000" w:rsidDel="00000000" w:rsidP="00000000" w:rsidRDefault="00000000" w:rsidRPr="00000000" w14:paraId="00000138">
      <w:pPr>
        <w:widowControl w:val="0"/>
        <w:spacing w:line="240" w:lineRule="auto"/>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152400</wp:posOffset>
            </wp:positionV>
            <wp:extent cx="807554" cy="928688"/>
            <wp:effectExtent b="0" l="0" r="0" t="0"/>
            <wp:wrapSquare wrapText="bothSides" distB="19050" distT="19050" distL="19050" distR="19050"/>
            <wp:docPr id="1"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807554" cy="928688"/>
                    </a:xfrm>
                    <a:prstGeom prst="rect"/>
                    <a:ln/>
                  </pic:spPr>
                </pic:pic>
              </a:graphicData>
            </a:graphic>
          </wp:anchor>
        </w:drawing>
      </w:r>
    </w:p>
    <w:p w:rsidR="00000000" w:rsidDel="00000000" w:rsidP="00000000" w:rsidRDefault="00000000" w:rsidRPr="00000000" w14:paraId="00000139">
      <w:pPr>
        <w:widowControl w:val="0"/>
        <w:spacing w:line="240" w:lineRule="auto"/>
        <w:rPr>
          <w:rFonts w:ascii="Cambria" w:cs="Cambria" w:eastAsia="Cambria" w:hAnsi="Cambria"/>
          <w:i w:val="1"/>
        </w:rPr>
      </w:pPr>
      <w:r w:rsidDel="00000000" w:rsidR="00000000" w:rsidRPr="00000000">
        <w:rPr>
          <w:rFonts w:ascii="Cambria" w:cs="Cambria" w:eastAsia="Cambria" w:hAnsi="Cambria"/>
          <w:i w:val="1"/>
          <w:rtl w:val="0"/>
        </w:rPr>
        <w:t xml:space="preserve">Sugar and spice and everything nice! </w:t>
      </w:r>
      <w:r w:rsidDel="00000000" w:rsidR="00000000" w:rsidRPr="00000000">
        <w:rPr>
          <w:rFonts w:ascii="Cambria" w:cs="Cambria" w:eastAsia="Cambria" w:hAnsi="Cambria"/>
          <w:i w:val="1"/>
          <w:rtl w:val="0"/>
        </w:rPr>
        <w:t xml:space="preserve">A quick bread, meaning it is made with a batter rather than a dough and is leavened with something other than yeast or eggs, comes together super fast and is the perfect Fall dessert or sweet snack. This moist and rich bread is full of warm spices that will make you want to cuddle up in front of a fire or jump in a pile of fallen leaves. </w:t>
      </w:r>
    </w:p>
    <w:p w:rsidR="00000000" w:rsidDel="00000000" w:rsidP="00000000" w:rsidRDefault="00000000" w:rsidRPr="00000000" w14:paraId="0000013A">
      <w:pPr>
        <w:widowControl w:val="0"/>
        <w:spacing w:line="24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13B">
      <w:pPr>
        <w:widowControl w:val="0"/>
        <w:spacing w:line="240" w:lineRule="auto"/>
        <w:rPr>
          <w:rFonts w:ascii="Cambria" w:cs="Cambria" w:eastAsia="Cambria" w:hAnsi="Cambria"/>
          <w:i w:val="1"/>
        </w:rPr>
      </w:pPr>
      <w:r w:rsidDel="00000000" w:rsidR="00000000" w:rsidRPr="00000000">
        <w:rPr>
          <w:rtl w:val="0"/>
        </w:rPr>
      </w:r>
    </w:p>
    <w:p w:rsidR="00000000" w:rsidDel="00000000" w:rsidP="00000000" w:rsidRDefault="00000000" w:rsidRPr="00000000" w14:paraId="0000013C">
      <w:pPr>
        <w:widowControl w:val="0"/>
        <w:spacing w:line="240" w:lineRule="auto"/>
        <w:rPr/>
      </w:pPr>
      <w:r w:rsidDel="00000000" w:rsidR="00000000" w:rsidRPr="00000000">
        <w:rPr>
          <w:rtl w:val="0"/>
        </w:rPr>
      </w:r>
    </w:p>
    <w:p w:rsidR="00000000" w:rsidDel="00000000" w:rsidP="00000000" w:rsidRDefault="00000000" w:rsidRPr="00000000" w14:paraId="0000013D">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13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3½ cups all-purpose flour</w:t>
      </w:r>
    </w:p>
    <w:p w:rsidR="00000000" w:rsidDel="00000000" w:rsidP="00000000" w:rsidRDefault="00000000" w:rsidRPr="00000000" w14:paraId="0000013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teaspoons baking soda</w:t>
      </w:r>
    </w:p>
    <w:p w:rsidR="00000000" w:rsidDel="00000000" w:rsidP="00000000" w:rsidRDefault="00000000" w:rsidRPr="00000000" w14:paraId="0000014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teaspoon baking powder</w:t>
      </w:r>
    </w:p>
    <w:p w:rsidR="00000000" w:rsidDel="00000000" w:rsidP="00000000" w:rsidRDefault="00000000" w:rsidRPr="00000000" w14:paraId="0000014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teaspoons salt</w:t>
      </w:r>
    </w:p>
    <w:p w:rsidR="00000000" w:rsidDel="00000000" w:rsidP="00000000" w:rsidRDefault="00000000" w:rsidRPr="00000000" w14:paraId="0000014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teaspoon ground nutmeg</w:t>
      </w:r>
    </w:p>
    <w:p w:rsidR="00000000" w:rsidDel="00000000" w:rsidP="00000000" w:rsidRDefault="00000000" w:rsidRPr="00000000" w14:paraId="0000014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teaspoon ground allspice</w:t>
      </w:r>
    </w:p>
    <w:p w:rsidR="00000000" w:rsidDel="00000000" w:rsidP="00000000" w:rsidRDefault="00000000" w:rsidRPr="00000000" w14:paraId="0000014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teaspoon ground cinnamon</w:t>
      </w:r>
    </w:p>
    <w:p w:rsidR="00000000" w:rsidDel="00000000" w:rsidP="00000000" w:rsidRDefault="00000000" w:rsidRPr="00000000" w14:paraId="0000014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teaspoon ground cloves</w:t>
      </w:r>
    </w:p>
    <w:p w:rsidR="00000000" w:rsidDel="00000000" w:rsidP="00000000" w:rsidRDefault="00000000" w:rsidRPr="00000000" w14:paraId="0000014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3 cups white sugar</w:t>
      </w:r>
    </w:p>
    <w:p w:rsidR="00000000" w:rsidDel="00000000" w:rsidP="00000000" w:rsidRDefault="00000000" w:rsidRPr="00000000" w14:paraId="00000147">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canola oil</w:t>
      </w:r>
    </w:p>
    <w:p w:rsidR="00000000" w:rsidDel="00000000" w:rsidP="00000000" w:rsidRDefault="00000000" w:rsidRPr="00000000" w14:paraId="0000014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4 eggs, beaten </w:t>
      </w:r>
    </w:p>
    <w:p w:rsidR="00000000" w:rsidDel="00000000" w:rsidP="00000000" w:rsidRDefault="00000000" w:rsidRPr="00000000" w14:paraId="00000149">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cups pumpkin puree</w:t>
      </w:r>
      <w:r w:rsidDel="00000000" w:rsidR="00000000" w:rsidRPr="00000000">
        <w:rPr>
          <w:rtl w:val="0"/>
        </w:rPr>
      </w:r>
    </w:p>
    <w:p w:rsidR="00000000" w:rsidDel="00000000" w:rsidP="00000000" w:rsidRDefault="00000000" w:rsidRPr="00000000" w14:paraId="0000014A">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⅔ cup water</w:t>
      </w:r>
    </w:p>
    <w:p w:rsidR="00000000" w:rsidDel="00000000" w:rsidP="00000000" w:rsidRDefault="00000000" w:rsidRPr="00000000" w14:paraId="0000014B">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4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For the glaze: </w:t>
      </w:r>
    </w:p>
    <w:p w:rsidR="00000000" w:rsidDel="00000000" w:rsidP="00000000" w:rsidRDefault="00000000" w:rsidRPr="00000000" w14:paraId="0000014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cup powdered sugar</w:t>
      </w:r>
    </w:p>
    <w:p w:rsidR="00000000" w:rsidDel="00000000" w:rsidP="00000000" w:rsidRDefault="00000000" w:rsidRPr="00000000" w14:paraId="0000014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teaspoon cinnamon </w:t>
      </w:r>
    </w:p>
    <w:p w:rsidR="00000000" w:rsidDel="00000000" w:rsidP="00000000" w:rsidRDefault="00000000" w:rsidRPr="00000000" w14:paraId="0000014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teaspoon vanilla extract</w:t>
      </w:r>
    </w:p>
    <w:p w:rsidR="00000000" w:rsidDel="00000000" w:rsidP="00000000" w:rsidRDefault="00000000" w:rsidRPr="00000000" w14:paraId="0000015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water</w:t>
      </w:r>
    </w:p>
    <w:p w:rsidR="00000000" w:rsidDel="00000000" w:rsidP="00000000" w:rsidRDefault="00000000" w:rsidRPr="00000000" w14:paraId="00000151">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52">
      <w:pPr>
        <w:widowControl w:val="0"/>
        <w:spacing w:line="240" w:lineRule="auto"/>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153">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Preheat oven to 350 degrees F. Grease two standard loaf pans.</w:t>
      </w:r>
    </w:p>
    <w:p w:rsidR="00000000" w:rsidDel="00000000" w:rsidP="00000000" w:rsidRDefault="00000000" w:rsidRPr="00000000" w14:paraId="00000154">
      <w:pPr>
        <w:widowControl w:val="0"/>
        <w:spacing w:after="120" w:line="240" w:lineRule="auto"/>
        <w:rPr/>
      </w:pPr>
      <w:r w:rsidDel="00000000" w:rsidR="00000000" w:rsidRPr="00000000">
        <w:rPr>
          <w:rFonts w:ascii="Cambria" w:cs="Cambria" w:eastAsia="Cambria" w:hAnsi="Cambria"/>
          <w:rtl w:val="0"/>
        </w:rPr>
        <w:t xml:space="preserve">2.   In a medium mixing bowl combine flour, baking soda, baking powder, salt, nutmeg, allspice, cinnamon, and cloves.</w:t>
      </w:r>
      <w:r w:rsidDel="00000000" w:rsidR="00000000" w:rsidRPr="00000000">
        <w:rPr>
          <w:rtl w:val="0"/>
        </w:rPr>
      </w:r>
    </w:p>
    <w:p w:rsidR="00000000" w:rsidDel="00000000" w:rsidP="00000000" w:rsidRDefault="00000000" w:rsidRPr="00000000" w14:paraId="00000155">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In a separate large bowl with an electric mixer, blend sugar, oil, and eggs. Stir in pumpkin puree. </w:t>
      </w:r>
    </w:p>
    <w:p w:rsidR="00000000" w:rsidDel="00000000" w:rsidP="00000000" w:rsidRDefault="00000000" w:rsidRPr="00000000" w14:paraId="00000156">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Slowly blend the flour mixture into the pumpkin mixture. While blending, add water incrementally. Pour the batter equally into the two prepared loaf pans.</w:t>
      </w:r>
    </w:p>
    <w:p w:rsidR="00000000" w:rsidDel="00000000" w:rsidP="00000000" w:rsidRDefault="00000000" w:rsidRPr="00000000" w14:paraId="00000157">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5. Bake for 90 minutes. Let cool for 10 minutes before removing from pans. </w:t>
      </w:r>
    </w:p>
    <w:p w:rsidR="00000000" w:rsidDel="00000000" w:rsidP="00000000" w:rsidRDefault="00000000" w:rsidRPr="00000000" w14:paraId="00000158">
      <w:pPr>
        <w:widowControl w:val="0"/>
        <w:spacing w:line="240" w:lineRule="auto"/>
        <w:rPr/>
      </w:pPr>
      <w:r w:rsidDel="00000000" w:rsidR="00000000" w:rsidRPr="00000000">
        <w:rPr>
          <w:rtl w:val="0"/>
        </w:rPr>
      </w:r>
    </w:p>
    <w:p w:rsidR="00000000" w:rsidDel="00000000" w:rsidP="00000000" w:rsidRDefault="00000000" w:rsidRPr="00000000" w14:paraId="00000159">
      <w:pPr>
        <w:widowControl w:val="0"/>
        <w:spacing w:line="240" w:lineRule="auto"/>
        <w:rPr/>
      </w:pPr>
      <w:r w:rsidDel="00000000" w:rsidR="00000000" w:rsidRPr="00000000">
        <w:rPr>
          <w:rFonts w:ascii="Cambria" w:cs="Cambria" w:eastAsia="Cambria" w:hAnsi="Cambria"/>
          <w:i w:val="1"/>
          <w:rtl w:val="0"/>
        </w:rPr>
        <w:t xml:space="preserve">Makes 2 loaves</w:t>
      </w:r>
      <w:r w:rsidDel="00000000" w:rsidR="00000000" w:rsidRPr="00000000">
        <w:rPr>
          <w:rtl w:val="0"/>
        </w:rPr>
      </w:r>
    </w:p>
    <w:p w:rsidR="00000000" w:rsidDel="00000000" w:rsidP="00000000" w:rsidRDefault="00000000" w:rsidRPr="00000000" w14:paraId="0000015A">
      <w:pPr>
        <w:widowControl w:val="0"/>
        <w:spacing w:line="240" w:lineRule="auto"/>
        <w:rPr/>
      </w:pPr>
      <w:r w:rsidDel="00000000" w:rsidR="00000000" w:rsidRPr="00000000">
        <w:rPr>
          <w:rtl w:val="0"/>
        </w:rPr>
      </w:r>
    </w:p>
    <w:p w:rsidR="00000000" w:rsidDel="00000000" w:rsidP="00000000" w:rsidRDefault="00000000" w:rsidRPr="00000000" w14:paraId="0000015B">
      <w:pPr>
        <w:widowControl w:val="0"/>
        <w:spacing w:line="240" w:lineRule="auto"/>
        <w:rPr/>
      </w:pPr>
      <w:r w:rsidDel="00000000" w:rsidR="00000000" w:rsidRPr="00000000">
        <w:rPr>
          <w:rtl w:val="0"/>
        </w:rPr>
      </w:r>
    </w:p>
    <w:p w:rsidR="00000000" w:rsidDel="00000000" w:rsidP="00000000" w:rsidRDefault="00000000" w:rsidRPr="00000000" w14:paraId="0000015C">
      <w:pPr>
        <w:widowControl w:val="0"/>
        <w:spacing w:after="120" w:line="240" w:lineRule="auto"/>
        <w:rPr/>
      </w:pPr>
      <w:r w:rsidDel="00000000" w:rsidR="00000000" w:rsidRPr="00000000">
        <w:rPr>
          <w:rFonts w:ascii="Cambria" w:cs="Cambria" w:eastAsia="Cambria" w:hAnsi="Cambria"/>
          <w:b w:val="1"/>
          <w:rtl w:val="0"/>
        </w:rPr>
        <w:t xml:space="preserve">Approximate nutrition information for</w:t>
      </w:r>
      <w:r w:rsidDel="00000000" w:rsidR="00000000" w:rsidRPr="00000000">
        <w:rPr>
          <w:rFonts w:ascii="Cambria" w:cs="Cambria" w:eastAsia="Cambria" w:hAnsi="Cambria"/>
          <w:b w:val="1"/>
          <w:rtl w:val="0"/>
        </w:rPr>
        <w:t xml:space="preserve"> 1-1” slice </w:t>
      </w:r>
      <w:r w:rsidDel="00000000" w:rsidR="00000000" w:rsidRPr="00000000">
        <w:rPr>
          <w:rtl w:val="0"/>
        </w:rPr>
      </w:r>
    </w:p>
    <w:tbl>
      <w:tblPr>
        <w:tblStyle w:val="Table6"/>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15D">
            <w:pPr>
              <w:widowControl w:val="0"/>
              <w:spacing w:line="240" w:lineRule="auto"/>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15E">
            <w:pPr>
              <w:widowControl w:val="0"/>
              <w:spacing w:line="240" w:lineRule="auto"/>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15F">
            <w:pPr>
              <w:widowControl w:val="0"/>
              <w:spacing w:line="240" w:lineRule="auto"/>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160">
            <w:pPr>
              <w:widowControl w:val="0"/>
              <w:spacing w:line="240" w:lineRule="auto"/>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161">
            <w:pPr>
              <w:widowControl w:val="0"/>
              <w:spacing w:line="240" w:lineRule="auto"/>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162">
            <w:pPr>
              <w:widowControl w:val="0"/>
              <w:spacing w:line="240" w:lineRule="auto"/>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163">
            <w:pPr>
              <w:widowControl w:val="0"/>
              <w:spacing w:line="240" w:lineRule="auto"/>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Mar>
              <w:left w:w="108.0" w:type="dxa"/>
              <w:right w:w="108.0" w:type="dxa"/>
            </w:tcMar>
          </w:tcPr>
          <w:p w:rsidR="00000000" w:rsidDel="00000000" w:rsidP="00000000" w:rsidRDefault="00000000" w:rsidRPr="00000000" w14:paraId="00000164">
            <w:pPr>
              <w:widowControl w:val="0"/>
              <w:spacing w:line="240" w:lineRule="auto"/>
              <w:rPr/>
            </w:pPr>
            <w:r w:rsidDel="00000000" w:rsidR="00000000" w:rsidRPr="00000000">
              <w:rPr>
                <w:rFonts w:ascii="Cambria" w:cs="Cambria" w:eastAsia="Cambria" w:hAnsi="Cambria"/>
                <w:rtl w:val="0"/>
              </w:rPr>
              <w:t xml:space="preserve">380kcal</w:t>
            </w:r>
            <w:r w:rsidDel="00000000" w:rsidR="00000000" w:rsidRPr="00000000">
              <w:rPr>
                <w:rtl w:val="0"/>
              </w:rPr>
            </w:r>
          </w:p>
        </w:tc>
        <w:tc>
          <w:tcPr>
            <w:tcMar>
              <w:left w:w="108.0" w:type="dxa"/>
              <w:right w:w="108.0" w:type="dxa"/>
            </w:tcMar>
          </w:tcPr>
          <w:p w:rsidR="00000000" w:rsidDel="00000000" w:rsidP="00000000" w:rsidRDefault="00000000" w:rsidRPr="00000000" w14:paraId="00000165">
            <w:pPr>
              <w:widowControl w:val="0"/>
              <w:spacing w:line="240" w:lineRule="auto"/>
              <w:rPr/>
            </w:pPr>
            <w:r w:rsidDel="00000000" w:rsidR="00000000" w:rsidRPr="00000000">
              <w:rPr>
                <w:rFonts w:ascii="Cambria" w:cs="Cambria" w:eastAsia="Cambria" w:hAnsi="Cambria"/>
                <w:rtl w:val="0"/>
              </w:rPr>
              <w:t xml:space="preserve">14g</w:t>
            </w:r>
            <w:r w:rsidDel="00000000" w:rsidR="00000000" w:rsidRPr="00000000">
              <w:rPr>
                <w:rtl w:val="0"/>
              </w:rPr>
            </w:r>
          </w:p>
        </w:tc>
        <w:tc>
          <w:tcPr>
            <w:tcMar>
              <w:left w:w="108.0" w:type="dxa"/>
              <w:right w:w="108.0" w:type="dxa"/>
            </w:tcMar>
          </w:tcPr>
          <w:p w:rsidR="00000000" w:rsidDel="00000000" w:rsidP="00000000" w:rsidRDefault="00000000" w:rsidRPr="00000000" w14:paraId="00000166">
            <w:pPr>
              <w:widowControl w:val="0"/>
              <w:spacing w:line="240" w:lineRule="auto"/>
              <w:rPr/>
            </w:pPr>
            <w:r w:rsidDel="00000000" w:rsidR="00000000" w:rsidRPr="00000000">
              <w:rPr>
                <w:rFonts w:ascii="Cambria" w:cs="Cambria" w:eastAsia="Cambria" w:hAnsi="Cambria"/>
                <w:rtl w:val="0"/>
              </w:rPr>
              <w:t xml:space="preserve">1g</w:t>
            </w:r>
            <w:r w:rsidDel="00000000" w:rsidR="00000000" w:rsidRPr="00000000">
              <w:rPr>
                <w:rtl w:val="0"/>
              </w:rPr>
            </w:r>
          </w:p>
        </w:tc>
        <w:tc>
          <w:tcPr>
            <w:tcMar>
              <w:left w:w="108.0" w:type="dxa"/>
              <w:right w:w="108.0" w:type="dxa"/>
            </w:tcMar>
          </w:tcPr>
          <w:p w:rsidR="00000000" w:rsidDel="00000000" w:rsidP="00000000" w:rsidRDefault="00000000" w:rsidRPr="00000000" w14:paraId="00000167">
            <w:pPr>
              <w:widowControl w:val="0"/>
              <w:spacing w:line="240" w:lineRule="auto"/>
              <w:rPr/>
            </w:pPr>
            <w:r w:rsidDel="00000000" w:rsidR="00000000" w:rsidRPr="00000000">
              <w:rPr>
                <w:rFonts w:ascii="Cambria" w:cs="Cambria" w:eastAsia="Cambria" w:hAnsi="Cambria"/>
                <w:rtl w:val="0"/>
              </w:rPr>
              <w:t xml:space="preserve">40mg</w:t>
            </w:r>
            <w:r w:rsidDel="00000000" w:rsidR="00000000" w:rsidRPr="00000000">
              <w:rPr>
                <w:rtl w:val="0"/>
              </w:rPr>
            </w:r>
          </w:p>
        </w:tc>
        <w:tc>
          <w:tcPr>
            <w:tcMar>
              <w:left w:w="108.0" w:type="dxa"/>
              <w:right w:w="108.0" w:type="dxa"/>
            </w:tcMar>
          </w:tcPr>
          <w:p w:rsidR="00000000" w:rsidDel="00000000" w:rsidP="00000000" w:rsidRDefault="00000000" w:rsidRPr="00000000" w14:paraId="00000168">
            <w:pPr>
              <w:widowControl w:val="0"/>
              <w:spacing w:line="240" w:lineRule="auto"/>
              <w:rPr/>
            </w:pPr>
            <w:r w:rsidDel="00000000" w:rsidR="00000000" w:rsidRPr="00000000">
              <w:rPr>
                <w:rFonts w:ascii="Cambria" w:cs="Cambria" w:eastAsia="Cambria" w:hAnsi="Cambria"/>
                <w:rtl w:val="0"/>
              </w:rPr>
              <w:t xml:space="preserve">2g</w:t>
            </w:r>
            <w:r w:rsidDel="00000000" w:rsidR="00000000" w:rsidRPr="00000000">
              <w:rPr>
                <w:rtl w:val="0"/>
              </w:rPr>
            </w:r>
          </w:p>
        </w:tc>
        <w:tc>
          <w:tcPr>
            <w:tcMar>
              <w:left w:w="108.0" w:type="dxa"/>
              <w:right w:w="108.0" w:type="dxa"/>
            </w:tcMar>
          </w:tcPr>
          <w:p w:rsidR="00000000" w:rsidDel="00000000" w:rsidP="00000000" w:rsidRDefault="00000000" w:rsidRPr="00000000" w14:paraId="00000169">
            <w:pPr>
              <w:widowControl w:val="0"/>
              <w:spacing w:line="240" w:lineRule="auto"/>
              <w:rPr/>
            </w:pPr>
            <w:r w:rsidDel="00000000" w:rsidR="00000000" w:rsidRPr="00000000">
              <w:rPr>
                <w:rFonts w:ascii="Cambria" w:cs="Cambria" w:eastAsia="Cambria" w:hAnsi="Cambria"/>
                <w:rtl w:val="0"/>
              </w:rPr>
              <w:t xml:space="preserve">4.5g</w:t>
            </w:r>
            <w:r w:rsidDel="00000000" w:rsidR="00000000" w:rsidRPr="00000000">
              <w:rPr>
                <w:rtl w:val="0"/>
              </w:rPr>
            </w:r>
          </w:p>
        </w:tc>
        <w:tc>
          <w:tcPr>
            <w:tcMar>
              <w:left w:w="108.0" w:type="dxa"/>
              <w:right w:w="108.0" w:type="dxa"/>
            </w:tcMar>
          </w:tcPr>
          <w:p w:rsidR="00000000" w:rsidDel="00000000" w:rsidP="00000000" w:rsidRDefault="00000000" w:rsidRPr="00000000" w14:paraId="0000016A">
            <w:pPr>
              <w:widowControl w:val="0"/>
              <w:spacing w:line="240" w:lineRule="auto"/>
              <w:rPr/>
            </w:pPr>
            <w:r w:rsidDel="00000000" w:rsidR="00000000" w:rsidRPr="00000000">
              <w:rPr>
                <w:rFonts w:ascii="Cambria" w:cs="Cambria" w:eastAsia="Cambria" w:hAnsi="Cambria"/>
                <w:rtl w:val="0"/>
              </w:rPr>
              <w:t xml:space="preserve">61g</w:t>
            </w:r>
            <w:r w:rsidDel="00000000" w:rsidR="00000000" w:rsidRPr="00000000">
              <w:rPr>
                <w:rtl w:val="0"/>
              </w:rPr>
            </w:r>
          </w:p>
        </w:tc>
      </w:tr>
      <w:tr>
        <w:tc>
          <w:tcPr>
            <w:tcMar>
              <w:left w:w="108.0" w:type="dxa"/>
              <w:right w:w="108.0" w:type="dxa"/>
            </w:tcMar>
          </w:tcPr>
          <w:p w:rsidR="00000000" w:rsidDel="00000000" w:rsidP="00000000" w:rsidRDefault="00000000" w:rsidRPr="00000000" w14:paraId="0000016B">
            <w:pPr>
              <w:widowControl w:val="0"/>
              <w:spacing w:line="240" w:lineRule="auto"/>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16C">
            <w:pPr>
              <w:widowControl w:val="0"/>
              <w:spacing w:line="240" w:lineRule="auto"/>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16D">
            <w:pPr>
              <w:widowControl w:val="0"/>
              <w:spacing w:line="240" w:lineRule="auto"/>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16E">
            <w:pPr>
              <w:widowControl w:val="0"/>
              <w:spacing w:line="240" w:lineRule="auto"/>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16F">
            <w:pPr>
              <w:widowControl w:val="0"/>
              <w:spacing w:line="240" w:lineRule="auto"/>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170">
            <w:pPr>
              <w:widowControl w:val="0"/>
              <w:spacing w:line="240" w:lineRule="auto"/>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171">
            <w:pPr>
              <w:widowControl w:val="0"/>
              <w:spacing w:line="240" w:lineRule="auto"/>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172">
            <w:pPr>
              <w:widowControl w:val="0"/>
              <w:spacing w:line="240" w:lineRule="auto"/>
              <w:rPr/>
            </w:pPr>
            <w:r w:rsidDel="00000000" w:rsidR="00000000" w:rsidRPr="00000000">
              <w:rPr>
                <w:rFonts w:ascii="Cambria" w:cs="Cambria" w:eastAsia="Cambria" w:hAnsi="Cambria"/>
                <w:rtl w:val="0"/>
              </w:rPr>
              <w:t xml:space="preserve">68%</w:t>
            </w:r>
            <w:r w:rsidDel="00000000" w:rsidR="00000000" w:rsidRPr="00000000">
              <w:rPr>
                <w:rtl w:val="0"/>
              </w:rPr>
            </w:r>
          </w:p>
        </w:tc>
        <w:tc>
          <w:tcPr>
            <w:tcMar>
              <w:left w:w="108.0" w:type="dxa"/>
              <w:right w:w="108.0" w:type="dxa"/>
            </w:tcMar>
          </w:tcPr>
          <w:p w:rsidR="00000000" w:rsidDel="00000000" w:rsidP="00000000" w:rsidRDefault="00000000" w:rsidRPr="00000000" w14:paraId="00000173">
            <w:pPr>
              <w:widowControl w:val="0"/>
              <w:spacing w:line="240" w:lineRule="auto"/>
              <w:rPr/>
            </w:pPr>
            <w:r w:rsidDel="00000000" w:rsidR="00000000" w:rsidRPr="00000000">
              <w:rPr>
                <w:rFonts w:ascii="Cambria" w:cs="Cambria" w:eastAsia="Cambria" w:hAnsi="Cambria"/>
                <w:rtl w:val="0"/>
              </w:rPr>
              <w:t xml:space="preserve">1%</w:t>
            </w:r>
            <w:r w:rsidDel="00000000" w:rsidR="00000000" w:rsidRPr="00000000">
              <w:rPr>
                <w:rtl w:val="0"/>
              </w:rPr>
            </w:r>
          </w:p>
        </w:tc>
        <w:tc>
          <w:tcPr>
            <w:tcMar>
              <w:left w:w="108.0" w:type="dxa"/>
              <w:right w:w="108.0" w:type="dxa"/>
            </w:tcMar>
          </w:tcPr>
          <w:p w:rsidR="00000000" w:rsidDel="00000000" w:rsidP="00000000" w:rsidRDefault="00000000" w:rsidRPr="00000000" w14:paraId="00000174">
            <w:pPr>
              <w:widowControl w:val="0"/>
              <w:spacing w:line="240" w:lineRule="auto"/>
              <w:rPr/>
            </w:pPr>
            <w:r w:rsidDel="00000000" w:rsidR="00000000" w:rsidRPr="00000000">
              <w:rPr>
                <w:rFonts w:ascii="Cambria" w:cs="Cambria" w:eastAsia="Cambria" w:hAnsi="Cambria"/>
                <w:rtl w:val="0"/>
              </w:rPr>
              <w:t xml:space="preserve">15%</w:t>
            </w:r>
            <w:r w:rsidDel="00000000" w:rsidR="00000000" w:rsidRPr="00000000">
              <w:rPr>
                <w:rtl w:val="0"/>
              </w:rPr>
            </w:r>
          </w:p>
        </w:tc>
        <w:tc>
          <w:tcPr>
            <w:tcMar>
              <w:left w:w="108.0" w:type="dxa"/>
              <w:right w:w="108.0" w:type="dxa"/>
            </w:tcMar>
          </w:tcPr>
          <w:p w:rsidR="00000000" w:rsidDel="00000000" w:rsidP="00000000" w:rsidRDefault="00000000" w:rsidRPr="00000000" w14:paraId="00000175">
            <w:pPr>
              <w:widowControl w:val="0"/>
              <w:spacing w:line="240" w:lineRule="auto"/>
              <w:rPr/>
            </w:pPr>
            <w:r w:rsidDel="00000000" w:rsidR="00000000" w:rsidRPr="00000000">
              <w:rPr>
                <w:rFonts w:ascii="Cambria" w:cs="Cambria" w:eastAsia="Cambria" w:hAnsi="Cambria"/>
                <w:rtl w:val="0"/>
              </w:rPr>
              <w:t xml:space="preserve">3%</w:t>
            </w:r>
            <w:r w:rsidDel="00000000" w:rsidR="00000000" w:rsidRPr="00000000">
              <w:rPr>
                <w:rtl w:val="0"/>
              </w:rPr>
            </w:r>
          </w:p>
        </w:tc>
        <w:tc>
          <w:tcPr>
            <w:tcMar>
              <w:left w:w="108.0" w:type="dxa"/>
              <w:right w:w="108.0" w:type="dxa"/>
            </w:tcMar>
          </w:tcPr>
          <w:p w:rsidR="00000000" w:rsidDel="00000000" w:rsidP="00000000" w:rsidRDefault="00000000" w:rsidRPr="00000000" w14:paraId="00000176">
            <w:pPr>
              <w:widowControl w:val="0"/>
              <w:spacing w:line="240" w:lineRule="auto"/>
              <w:rPr/>
            </w:pPr>
            <w:r w:rsidDel="00000000" w:rsidR="00000000" w:rsidRPr="00000000">
              <w:rPr>
                <w:rFonts w:ascii="Cambria" w:cs="Cambria" w:eastAsia="Cambria" w:hAnsi="Cambria"/>
                <w:rtl w:val="0"/>
              </w:rPr>
              <w:t xml:space="preserve">5%</w:t>
            </w:r>
            <w:r w:rsidDel="00000000" w:rsidR="00000000" w:rsidRPr="00000000">
              <w:rPr>
                <w:rtl w:val="0"/>
              </w:rPr>
            </w:r>
          </w:p>
        </w:tc>
        <w:tc>
          <w:tcPr>
            <w:tcMar>
              <w:left w:w="108.0" w:type="dxa"/>
              <w:right w:w="108.0" w:type="dxa"/>
            </w:tcMar>
          </w:tcPr>
          <w:p w:rsidR="00000000" w:rsidDel="00000000" w:rsidP="00000000" w:rsidRDefault="00000000" w:rsidRPr="00000000" w14:paraId="00000177">
            <w:pPr>
              <w:widowControl w:val="0"/>
              <w:spacing w:line="240" w:lineRule="auto"/>
              <w:rPr/>
            </w:pPr>
            <w:r w:rsidDel="00000000" w:rsidR="00000000" w:rsidRPr="00000000">
              <w:rPr>
                <w:rFonts w:ascii="Cambria" w:cs="Cambria" w:eastAsia="Cambria" w:hAnsi="Cambria"/>
                <w:rtl w:val="0"/>
              </w:rPr>
              <w:t xml:space="preserve">4%</w:t>
            </w:r>
            <w:r w:rsidDel="00000000" w:rsidR="00000000" w:rsidRPr="00000000">
              <w:rPr>
                <w:rtl w:val="0"/>
              </w:rPr>
            </w:r>
          </w:p>
        </w:tc>
        <w:tc>
          <w:tcPr>
            <w:tcMar>
              <w:left w:w="108.0" w:type="dxa"/>
              <w:right w:w="108.0" w:type="dxa"/>
            </w:tcMar>
          </w:tcPr>
          <w:p w:rsidR="00000000" w:rsidDel="00000000" w:rsidP="00000000" w:rsidRDefault="00000000" w:rsidRPr="00000000" w14:paraId="00000178">
            <w:pPr>
              <w:widowControl w:val="0"/>
              <w:spacing w:line="240" w:lineRule="auto"/>
              <w:rPr/>
            </w:pPr>
            <w:r w:rsidDel="00000000" w:rsidR="00000000" w:rsidRPr="00000000">
              <w:rPr>
                <w:rFonts w:ascii="Cambria" w:cs="Cambria" w:eastAsia="Cambria" w:hAnsi="Cambria"/>
                <w:rtl w:val="0"/>
              </w:rPr>
              <w:t xml:space="preserve">420mg/18%</w:t>
            </w:r>
            <w:r w:rsidDel="00000000" w:rsidR="00000000" w:rsidRPr="00000000">
              <w:rPr>
                <w:rtl w:val="0"/>
              </w:rPr>
            </w:r>
          </w:p>
        </w:tc>
      </w:tr>
    </w:tbl>
    <w:p w:rsidR="00000000" w:rsidDel="00000000" w:rsidP="00000000" w:rsidRDefault="00000000" w:rsidRPr="00000000" w14:paraId="00000179">
      <w:pPr>
        <w:widowControl w:val="0"/>
        <w:spacing w:line="240" w:lineRule="auto"/>
        <w:rPr/>
      </w:pPr>
      <w:r w:rsidDel="00000000" w:rsidR="00000000" w:rsidRPr="00000000">
        <w:rPr>
          <w:rtl w:val="0"/>
        </w:rPr>
      </w:r>
    </w:p>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rPr/>
      </w:pPr>
      <w:r w:rsidDel="00000000" w:rsidR="00000000" w:rsidRPr="00000000">
        <w:rPr>
          <w:rtl w:val="0"/>
        </w:rPr>
      </w:r>
    </w:p>
    <w:p w:rsidR="00000000" w:rsidDel="00000000" w:rsidP="00000000" w:rsidRDefault="00000000" w:rsidRPr="00000000" w14:paraId="00000182">
      <w:pPr>
        <w:rPr/>
      </w:pPr>
      <w:r w:rsidDel="00000000" w:rsidR="00000000" w:rsidRPr="00000000">
        <w:rPr>
          <w:rtl w:val="0"/>
        </w:rPr>
      </w:r>
    </w:p>
    <w:p w:rsidR="00000000" w:rsidDel="00000000" w:rsidP="00000000" w:rsidRDefault="00000000" w:rsidRPr="00000000" w14:paraId="00000183">
      <w:pPr>
        <w:rPr/>
      </w:pPr>
      <w:r w:rsidDel="00000000" w:rsidR="00000000" w:rsidRPr="00000000">
        <w:rPr>
          <w:rtl w:val="0"/>
        </w:rPr>
      </w:r>
    </w:p>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rPr/>
      </w:pPr>
      <w:r w:rsidDel="00000000" w:rsidR="00000000" w:rsidRPr="00000000">
        <w:rPr>
          <w:rtl w:val="0"/>
        </w:rPr>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rPr/>
      </w:pPr>
      <w:r w:rsidDel="00000000" w:rsidR="00000000" w:rsidRPr="00000000">
        <w:rPr>
          <w:rtl w:val="0"/>
        </w:rPr>
      </w:r>
    </w:p>
    <w:p w:rsidR="00000000" w:rsidDel="00000000" w:rsidP="00000000" w:rsidRDefault="00000000" w:rsidRPr="00000000" w14:paraId="0000018A">
      <w:pPr>
        <w:rPr/>
      </w:pPr>
      <w:r w:rsidDel="00000000" w:rsidR="00000000" w:rsidRPr="00000000">
        <w:rPr>
          <w:rtl w:val="0"/>
        </w:rPr>
      </w:r>
    </w:p>
    <w:p w:rsidR="00000000" w:rsidDel="00000000" w:rsidP="00000000" w:rsidRDefault="00000000" w:rsidRPr="00000000" w14:paraId="0000018B">
      <w:pPr>
        <w:rPr/>
      </w:pPr>
      <w:r w:rsidDel="00000000" w:rsidR="00000000" w:rsidRPr="00000000">
        <w:rPr>
          <w:rtl w:val="0"/>
        </w:rPr>
      </w:r>
    </w:p>
    <w:p w:rsidR="00000000" w:rsidDel="00000000" w:rsidP="00000000" w:rsidRDefault="00000000" w:rsidRPr="00000000" w14:paraId="0000018C">
      <w:pPr>
        <w:rPr/>
      </w:pPr>
      <w:r w:rsidDel="00000000" w:rsidR="00000000" w:rsidRPr="00000000">
        <w:rPr>
          <w:rtl w:val="0"/>
        </w:rPr>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rPr/>
      </w:pPr>
      <w:r w:rsidDel="00000000" w:rsidR="00000000" w:rsidRPr="00000000">
        <w:rPr>
          <w:rtl w:val="0"/>
        </w:rPr>
      </w:r>
    </w:p>
    <w:p w:rsidR="00000000" w:rsidDel="00000000" w:rsidP="00000000" w:rsidRDefault="00000000" w:rsidRPr="00000000" w14:paraId="0000018F">
      <w:pPr>
        <w:rPr/>
      </w:pPr>
      <w:r w:rsidDel="00000000" w:rsidR="00000000" w:rsidRPr="00000000">
        <w:rPr>
          <w:rtl w:val="0"/>
        </w:rPr>
      </w:r>
    </w:p>
    <w:p w:rsidR="00000000" w:rsidDel="00000000" w:rsidP="00000000" w:rsidRDefault="00000000" w:rsidRPr="00000000" w14:paraId="00000190">
      <w:pPr>
        <w:rPr/>
      </w:pPr>
      <w:r w:rsidDel="00000000" w:rsidR="00000000" w:rsidRPr="00000000">
        <w:rPr>
          <w:rtl w:val="0"/>
        </w:rPr>
      </w:r>
    </w:p>
    <w:p w:rsidR="00000000" w:rsidDel="00000000" w:rsidP="00000000" w:rsidRDefault="00000000" w:rsidRPr="00000000" w14:paraId="00000191">
      <w:pPr>
        <w:rPr/>
      </w:pPr>
      <w:r w:rsidDel="00000000" w:rsidR="00000000" w:rsidRPr="00000000">
        <w:rPr>
          <w:rtl w:val="0"/>
        </w:rPr>
      </w:r>
    </w:p>
    <w:p w:rsidR="00000000" w:rsidDel="00000000" w:rsidP="00000000" w:rsidRDefault="00000000" w:rsidRPr="00000000" w14:paraId="00000192">
      <w:pPr>
        <w:rPr/>
      </w:pPr>
      <w:r w:rsidDel="00000000" w:rsidR="00000000" w:rsidRPr="00000000">
        <w:rPr>
          <w:rtl w:val="0"/>
        </w:rPr>
      </w:r>
    </w:p>
    <w:p w:rsidR="00000000" w:rsidDel="00000000" w:rsidP="00000000" w:rsidRDefault="00000000" w:rsidRPr="00000000" w14:paraId="00000193">
      <w:pPr>
        <w:rPr/>
      </w:pPr>
      <w:r w:rsidDel="00000000" w:rsidR="00000000" w:rsidRPr="00000000">
        <w:rPr>
          <w:rtl w:val="0"/>
        </w:rPr>
      </w:r>
    </w:p>
    <w:p w:rsidR="00000000" w:rsidDel="00000000" w:rsidP="00000000" w:rsidRDefault="00000000" w:rsidRPr="00000000" w14:paraId="00000194">
      <w:pPr>
        <w:rPr/>
      </w:pPr>
      <w:r w:rsidDel="00000000" w:rsidR="00000000" w:rsidRPr="00000000">
        <w:rPr>
          <w:rtl w:val="0"/>
        </w:rPr>
      </w:r>
    </w:p>
    <w:p w:rsidR="00000000" w:rsidDel="00000000" w:rsidP="00000000" w:rsidRDefault="00000000" w:rsidRPr="00000000" w14:paraId="00000195">
      <w:pPr>
        <w:rPr/>
      </w:pPr>
      <w:r w:rsidDel="00000000" w:rsidR="00000000" w:rsidRPr="00000000">
        <w:rPr>
          <w:rtl w:val="0"/>
        </w:rPr>
      </w:r>
    </w:p>
    <w:p w:rsidR="00000000" w:rsidDel="00000000" w:rsidP="00000000" w:rsidRDefault="00000000" w:rsidRPr="00000000" w14:paraId="00000196">
      <w:pPr>
        <w:rPr/>
      </w:pPr>
      <w:r w:rsidDel="00000000" w:rsidR="00000000" w:rsidRPr="00000000">
        <w:rPr>
          <w:rtl w:val="0"/>
        </w:rPr>
      </w:r>
    </w:p>
    <w:p w:rsidR="00000000" w:rsidDel="00000000" w:rsidP="00000000" w:rsidRDefault="00000000" w:rsidRPr="00000000" w14:paraId="00000197">
      <w:pPr>
        <w:rPr/>
      </w:pPr>
      <w:r w:rsidDel="00000000" w:rsidR="00000000" w:rsidRPr="00000000">
        <w:rPr>
          <w:rtl w:val="0"/>
        </w:rPr>
      </w:r>
    </w:p>
    <w:p w:rsidR="00000000" w:rsidDel="00000000" w:rsidP="00000000" w:rsidRDefault="00000000" w:rsidRPr="00000000" w14:paraId="00000198">
      <w:pPr>
        <w:rPr/>
      </w:pPr>
      <w:r w:rsidDel="00000000" w:rsidR="00000000" w:rsidRPr="00000000">
        <w:rPr>
          <w:rtl w:val="0"/>
        </w:rPr>
      </w:r>
    </w:p>
    <w:p w:rsidR="00000000" w:rsidDel="00000000" w:rsidP="00000000" w:rsidRDefault="00000000" w:rsidRPr="00000000" w14:paraId="00000199">
      <w:pPr>
        <w:rPr/>
      </w:pPr>
      <w:r w:rsidDel="00000000" w:rsidR="00000000" w:rsidRPr="00000000">
        <w:rPr>
          <w:rtl w:val="0"/>
        </w:rPr>
      </w:r>
    </w:p>
    <w:p w:rsidR="00000000" w:rsidDel="00000000" w:rsidP="00000000" w:rsidRDefault="00000000" w:rsidRPr="00000000" w14:paraId="0000019A">
      <w:pPr>
        <w:rPr/>
      </w:pPr>
      <w:r w:rsidDel="00000000" w:rsidR="00000000" w:rsidRPr="00000000">
        <w:rPr>
          <w:rtl w:val="0"/>
        </w:rPr>
      </w:r>
    </w:p>
    <w:p w:rsidR="00000000" w:rsidDel="00000000" w:rsidP="00000000" w:rsidRDefault="00000000" w:rsidRPr="00000000" w14:paraId="0000019B">
      <w:pPr>
        <w:rPr/>
      </w:pPr>
      <w:r w:rsidDel="00000000" w:rsidR="00000000" w:rsidRPr="00000000">
        <w:rPr>
          <w:rtl w:val="0"/>
        </w:rPr>
      </w:r>
    </w:p>
    <w:p w:rsidR="00000000" w:rsidDel="00000000" w:rsidP="00000000" w:rsidRDefault="00000000" w:rsidRPr="00000000" w14:paraId="0000019C">
      <w:pPr>
        <w:rPr/>
      </w:pPr>
      <w:r w:rsidDel="00000000" w:rsidR="00000000" w:rsidRPr="00000000">
        <w:rPr>
          <w:rtl w:val="0"/>
        </w:rPr>
      </w:r>
    </w:p>
    <w:p w:rsidR="00000000" w:rsidDel="00000000" w:rsidP="00000000" w:rsidRDefault="00000000" w:rsidRPr="00000000" w14:paraId="0000019D">
      <w:pPr>
        <w:rPr/>
      </w:pPr>
      <w:r w:rsidDel="00000000" w:rsidR="00000000" w:rsidRPr="00000000">
        <w:rPr>
          <w:rtl w:val="0"/>
        </w:rPr>
      </w:r>
    </w:p>
    <w:p w:rsidR="00000000" w:rsidDel="00000000" w:rsidP="00000000" w:rsidRDefault="00000000" w:rsidRPr="00000000" w14:paraId="0000019E">
      <w:pPr>
        <w:rPr/>
      </w:pPr>
      <w:r w:rsidDel="00000000" w:rsidR="00000000" w:rsidRPr="00000000">
        <w:rPr>
          <w:rtl w:val="0"/>
        </w:rPr>
      </w:r>
    </w:p>
    <w:p w:rsidR="00000000" w:rsidDel="00000000" w:rsidP="00000000" w:rsidRDefault="00000000" w:rsidRPr="00000000" w14:paraId="0000019F">
      <w:pPr>
        <w:rPr/>
      </w:pPr>
      <w:r w:rsidDel="00000000" w:rsidR="00000000" w:rsidRPr="00000000">
        <w:rPr>
          <w:rtl w:val="0"/>
        </w:rPr>
      </w:r>
    </w:p>
    <w:p w:rsidR="00000000" w:rsidDel="00000000" w:rsidP="00000000" w:rsidRDefault="00000000" w:rsidRPr="00000000" w14:paraId="000001A0">
      <w:pPr>
        <w:spacing w:line="288" w:lineRule="auto"/>
        <w:ind w:left="2880" w:firstLine="720"/>
        <w:rPr>
          <w:rFonts w:ascii="Cambria" w:cs="Cambria" w:eastAsia="Cambria" w:hAnsi="Cambria"/>
          <w:sz w:val="32"/>
          <w:szCs w:val="32"/>
        </w:rPr>
      </w:pPr>
      <w:r w:rsidDel="00000000" w:rsidR="00000000" w:rsidRPr="00000000">
        <w:rPr>
          <w:rFonts w:ascii="Cambria" w:cs="Cambria" w:eastAsia="Cambria" w:hAnsi="Cambria"/>
          <w:b w:val="1"/>
          <w:sz w:val="32"/>
          <w:szCs w:val="32"/>
          <w:rtl w:val="0"/>
        </w:rPr>
        <w:t xml:space="preserve">Pumpkin Seed Salad</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295275</wp:posOffset>
            </wp:positionV>
            <wp:extent cx="842963" cy="977240"/>
            <wp:effectExtent b="0" l="0" r="0" t="0"/>
            <wp:wrapSquare wrapText="bothSides" distB="114300" distT="114300" distL="114300" distR="114300"/>
            <wp:docPr id="2" name="image5.png"/>
            <a:graphic>
              <a:graphicData uri="http://schemas.openxmlformats.org/drawingml/2006/picture">
                <pic:pic>
                  <pic:nvPicPr>
                    <pic:cNvPr id="0" name="image5.png"/>
                    <pic:cNvPicPr preferRelativeResize="0"/>
                  </pic:nvPicPr>
                  <pic:blipFill>
                    <a:blip r:embed="rId12"/>
                    <a:srcRect b="0" l="0" r="0" t="0"/>
                    <a:stretch>
                      <a:fillRect/>
                    </a:stretch>
                  </pic:blipFill>
                  <pic:spPr>
                    <a:xfrm>
                      <a:off x="0" y="0"/>
                      <a:ext cx="842963" cy="977240"/>
                    </a:xfrm>
                    <a:prstGeom prst="rect"/>
                    <a:ln/>
                  </pic:spPr>
                </pic:pic>
              </a:graphicData>
            </a:graphic>
          </wp:anchor>
        </w:drawing>
      </w:r>
    </w:p>
    <w:p w:rsidR="00000000" w:rsidDel="00000000" w:rsidP="00000000" w:rsidRDefault="00000000" w:rsidRPr="00000000" w14:paraId="000001A1">
      <w:pPr>
        <w:rPr>
          <w:rFonts w:ascii="Cambria" w:cs="Cambria" w:eastAsia="Cambria" w:hAnsi="Cambria"/>
          <w:i w:val="1"/>
        </w:rPr>
      </w:pPr>
      <w:r w:rsidDel="00000000" w:rsidR="00000000" w:rsidRPr="00000000">
        <w:rPr>
          <w:rFonts w:ascii="Cambria" w:cs="Cambria" w:eastAsia="Cambria" w:hAnsi="Cambria"/>
          <w:i w:val="1"/>
          <w:rtl w:val="0"/>
        </w:rPr>
        <w:t xml:space="preserve">A mix of savory and sweet, this salad is perfect for fall. It combines sweet cranberries with salty pumpkin seeds, topped with a tangy dressing to create a colorful start to a meal. You can even start from a whole pumpkin; try roasting the pumpkin seeds yourself and use the fresh pumpkin puree in another recipe!</w:t>
      </w:r>
    </w:p>
    <w:p w:rsidR="00000000" w:rsidDel="00000000" w:rsidP="00000000" w:rsidRDefault="00000000" w:rsidRPr="00000000" w14:paraId="000001A2">
      <w:pPr>
        <w:rPr>
          <w:rFonts w:ascii="Cambria" w:cs="Cambria" w:eastAsia="Cambria" w:hAnsi="Cambria"/>
          <w:i w:val="1"/>
        </w:rPr>
      </w:pPr>
      <w:r w:rsidDel="00000000" w:rsidR="00000000" w:rsidRPr="00000000">
        <w:rPr>
          <w:rtl w:val="0"/>
        </w:rPr>
      </w:r>
    </w:p>
    <w:p w:rsidR="00000000" w:rsidDel="00000000" w:rsidP="00000000" w:rsidRDefault="00000000" w:rsidRPr="00000000" w14:paraId="000001A3">
      <w:pPr>
        <w:spacing w:line="288" w:lineRule="auto"/>
        <w:rPr>
          <w:rFonts w:ascii="Cambria" w:cs="Cambria" w:eastAsia="Cambria" w:hAnsi="Cambria"/>
        </w:rPr>
      </w:pPr>
      <w:r w:rsidDel="00000000" w:rsidR="00000000" w:rsidRPr="00000000">
        <w:rPr>
          <w:rtl w:val="0"/>
        </w:rPr>
      </w:r>
    </w:p>
    <w:p w:rsidR="00000000" w:rsidDel="00000000" w:rsidP="00000000" w:rsidRDefault="00000000" w:rsidRPr="00000000" w14:paraId="000001A4">
      <w:pPr>
        <w:spacing w:line="288" w:lineRule="auto"/>
        <w:rPr>
          <w:rFonts w:ascii="Cambria" w:cs="Cambria" w:eastAsia="Cambria" w:hAnsi="Cambria"/>
          <w:b w:val="1"/>
        </w:rPr>
      </w:pPr>
      <w:r w:rsidDel="00000000" w:rsidR="00000000" w:rsidRPr="00000000">
        <w:rPr>
          <w:rFonts w:ascii="Cambria" w:cs="Cambria" w:eastAsia="Cambria" w:hAnsi="Cambria"/>
          <w:b w:val="1"/>
          <w:rtl w:val="0"/>
        </w:rPr>
        <w:t xml:space="preserve">Ingredients:  </w:t>
      </w:r>
    </w:p>
    <w:p w:rsidR="00000000" w:rsidDel="00000000" w:rsidP="00000000" w:rsidRDefault="00000000" w:rsidRPr="00000000" w14:paraId="000001A5">
      <w:pPr>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honey</w:t>
      </w:r>
    </w:p>
    <w:p w:rsidR="00000000" w:rsidDel="00000000" w:rsidP="00000000" w:rsidRDefault="00000000" w:rsidRPr="00000000" w14:paraId="000001A6">
      <w:pPr>
        <w:spacing w:line="240" w:lineRule="auto"/>
        <w:rPr>
          <w:rFonts w:ascii="Cambria" w:cs="Cambria" w:eastAsia="Cambria" w:hAnsi="Cambria"/>
        </w:rPr>
      </w:pPr>
      <w:r w:rsidDel="00000000" w:rsidR="00000000" w:rsidRPr="00000000">
        <w:rPr>
          <w:rFonts w:ascii="Cambria" w:cs="Cambria" w:eastAsia="Cambria" w:hAnsi="Cambria"/>
          <w:rtl w:val="0"/>
        </w:rPr>
        <w:t xml:space="preserve">1 teaspoon whole-grain Dijon mustard </w:t>
      </w:r>
    </w:p>
    <w:p w:rsidR="00000000" w:rsidDel="00000000" w:rsidP="00000000" w:rsidRDefault="00000000" w:rsidRPr="00000000" w14:paraId="000001A7">
      <w:pPr>
        <w:spacing w:line="240" w:lineRule="auto"/>
        <w:rPr>
          <w:rFonts w:ascii="Cambria" w:cs="Cambria" w:eastAsia="Cambria" w:hAnsi="Cambria"/>
        </w:rPr>
      </w:pPr>
      <w:r w:rsidDel="00000000" w:rsidR="00000000" w:rsidRPr="00000000">
        <w:rPr>
          <w:rFonts w:ascii="Cambria" w:cs="Cambria" w:eastAsia="Cambria" w:hAnsi="Cambria"/>
          <w:rtl w:val="0"/>
        </w:rPr>
        <w:t xml:space="preserve">¼ teaspoon ground cinnamon</w:t>
      </w:r>
    </w:p>
    <w:p w:rsidR="00000000" w:rsidDel="00000000" w:rsidP="00000000" w:rsidRDefault="00000000" w:rsidRPr="00000000" w14:paraId="000001A8">
      <w:pPr>
        <w:spacing w:line="240" w:lineRule="auto"/>
        <w:rPr>
          <w:rFonts w:ascii="Cambria" w:cs="Cambria" w:eastAsia="Cambria" w:hAnsi="Cambria"/>
        </w:rPr>
      </w:pPr>
      <w:r w:rsidDel="00000000" w:rsidR="00000000" w:rsidRPr="00000000">
        <w:rPr>
          <w:rFonts w:ascii="Cambria" w:cs="Cambria" w:eastAsia="Cambria" w:hAnsi="Cambria"/>
          <w:rtl w:val="0"/>
        </w:rPr>
        <w:t xml:space="preserve">¼ teaspoon salt </w:t>
      </w:r>
    </w:p>
    <w:p w:rsidR="00000000" w:rsidDel="00000000" w:rsidP="00000000" w:rsidRDefault="00000000" w:rsidRPr="00000000" w14:paraId="000001A9">
      <w:pPr>
        <w:spacing w:line="240" w:lineRule="auto"/>
        <w:rPr>
          <w:rFonts w:ascii="Cambria" w:cs="Cambria" w:eastAsia="Cambria" w:hAnsi="Cambria"/>
        </w:rPr>
      </w:pPr>
      <w:r w:rsidDel="00000000" w:rsidR="00000000" w:rsidRPr="00000000">
        <w:rPr>
          <w:rFonts w:ascii="Cambria" w:cs="Cambria" w:eastAsia="Cambria" w:hAnsi="Cambria"/>
          <w:rtl w:val="0"/>
        </w:rPr>
        <w:t xml:space="preserve">¼ teaspoon freshly ground black pepper</w:t>
      </w:r>
    </w:p>
    <w:p w:rsidR="00000000" w:rsidDel="00000000" w:rsidP="00000000" w:rsidRDefault="00000000" w:rsidRPr="00000000" w14:paraId="000001AA">
      <w:pPr>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apple cider vinegar </w:t>
      </w:r>
    </w:p>
    <w:p w:rsidR="00000000" w:rsidDel="00000000" w:rsidP="00000000" w:rsidRDefault="00000000" w:rsidRPr="00000000" w14:paraId="000001AB">
      <w:pPr>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water </w:t>
      </w:r>
    </w:p>
    <w:p w:rsidR="00000000" w:rsidDel="00000000" w:rsidP="00000000" w:rsidRDefault="00000000" w:rsidRPr="00000000" w14:paraId="000001AC">
      <w:pPr>
        <w:spacing w:line="240" w:lineRule="auto"/>
        <w:rPr>
          <w:rFonts w:ascii="Cambria" w:cs="Cambria" w:eastAsia="Cambria" w:hAnsi="Cambria"/>
        </w:rPr>
      </w:pPr>
      <w:r w:rsidDel="00000000" w:rsidR="00000000" w:rsidRPr="00000000">
        <w:rPr>
          <w:rFonts w:ascii="Cambria" w:cs="Cambria" w:eastAsia="Cambria" w:hAnsi="Cambria"/>
          <w:rtl w:val="0"/>
        </w:rPr>
        <w:t xml:space="preserve">1 Tablespoon extra-virgin olive oil</w:t>
      </w:r>
    </w:p>
    <w:p w:rsidR="00000000" w:rsidDel="00000000" w:rsidP="00000000" w:rsidRDefault="00000000" w:rsidRPr="00000000" w14:paraId="000001AD">
      <w:pPr>
        <w:spacing w:line="240" w:lineRule="auto"/>
        <w:rPr>
          <w:rFonts w:ascii="Cambria" w:cs="Cambria" w:eastAsia="Cambria" w:hAnsi="Cambria"/>
        </w:rPr>
      </w:pPr>
      <w:r w:rsidDel="00000000" w:rsidR="00000000" w:rsidRPr="00000000">
        <w:rPr>
          <w:rFonts w:ascii="Cambria" w:cs="Cambria" w:eastAsia="Cambria" w:hAnsi="Cambria"/>
          <w:rtl w:val="0"/>
        </w:rPr>
        <w:t xml:space="preserve">5-ounces fresh baby spinach </w:t>
      </w:r>
    </w:p>
    <w:p w:rsidR="00000000" w:rsidDel="00000000" w:rsidP="00000000" w:rsidRDefault="00000000" w:rsidRPr="00000000" w14:paraId="000001AE">
      <w:pPr>
        <w:spacing w:line="240" w:lineRule="auto"/>
        <w:rPr>
          <w:rFonts w:ascii="Cambria" w:cs="Cambria" w:eastAsia="Cambria" w:hAnsi="Cambria"/>
        </w:rPr>
      </w:pPr>
      <w:r w:rsidDel="00000000" w:rsidR="00000000" w:rsidRPr="00000000">
        <w:rPr>
          <w:rFonts w:ascii="Cambria" w:cs="Cambria" w:eastAsia="Cambria" w:hAnsi="Cambria"/>
          <w:rtl w:val="0"/>
        </w:rPr>
        <w:t xml:space="preserve">¾ cup cranberries, dried</w:t>
      </w:r>
    </w:p>
    <w:p w:rsidR="00000000" w:rsidDel="00000000" w:rsidP="00000000" w:rsidRDefault="00000000" w:rsidRPr="00000000" w14:paraId="000001AF">
      <w:pPr>
        <w:spacing w:line="240" w:lineRule="auto"/>
        <w:rPr>
          <w:rFonts w:ascii="Cambria" w:cs="Cambria" w:eastAsia="Cambria" w:hAnsi="Cambria"/>
        </w:rPr>
      </w:pPr>
      <w:r w:rsidDel="00000000" w:rsidR="00000000" w:rsidRPr="00000000">
        <w:rPr>
          <w:rFonts w:ascii="Cambria" w:cs="Cambria" w:eastAsia="Cambria" w:hAnsi="Cambria"/>
          <w:rtl w:val="0"/>
        </w:rPr>
        <w:t xml:space="preserve">¼ cup pumpkin seed kernels, roasted and salted </w:t>
      </w:r>
    </w:p>
    <w:p w:rsidR="00000000" w:rsidDel="00000000" w:rsidP="00000000" w:rsidRDefault="00000000" w:rsidRPr="00000000" w14:paraId="000001B0">
      <w:pPr>
        <w:spacing w:line="240" w:lineRule="auto"/>
        <w:rPr>
          <w:rFonts w:ascii="Cambria" w:cs="Cambria" w:eastAsia="Cambria" w:hAnsi="Cambria"/>
        </w:rPr>
      </w:pPr>
      <w:r w:rsidDel="00000000" w:rsidR="00000000" w:rsidRPr="00000000">
        <w:rPr>
          <w:rFonts w:ascii="Cambria" w:cs="Cambria" w:eastAsia="Cambria" w:hAnsi="Cambria"/>
          <w:rtl w:val="0"/>
        </w:rPr>
        <w:t xml:space="preserve">2 ounces Manchego cheese, thinly sliced</w:t>
        <w:br w:type="textWrapping"/>
      </w:r>
    </w:p>
    <w:p w:rsidR="00000000" w:rsidDel="00000000" w:rsidP="00000000" w:rsidRDefault="00000000" w:rsidRPr="00000000" w14:paraId="000001B1">
      <w:pPr>
        <w:rPr>
          <w:rFonts w:ascii="Cambria" w:cs="Cambria" w:eastAsia="Cambria" w:hAnsi="Cambria"/>
        </w:rPr>
      </w:pPr>
      <w:r w:rsidDel="00000000" w:rsidR="00000000" w:rsidRPr="00000000">
        <w:rPr>
          <w:rtl w:val="0"/>
        </w:rPr>
      </w:r>
    </w:p>
    <w:p w:rsidR="00000000" w:rsidDel="00000000" w:rsidP="00000000" w:rsidRDefault="00000000" w:rsidRPr="00000000" w14:paraId="000001B2">
      <w:pPr>
        <w:spacing w:line="288" w:lineRule="auto"/>
        <w:rPr>
          <w:rFonts w:ascii="Cambria" w:cs="Cambria" w:eastAsia="Cambria" w:hAnsi="Cambria"/>
          <w:b w:val="1"/>
        </w:rPr>
      </w:pPr>
      <w:r w:rsidDel="00000000" w:rsidR="00000000" w:rsidRPr="00000000">
        <w:rPr>
          <w:rFonts w:ascii="Cambria" w:cs="Cambria" w:eastAsia="Cambria" w:hAnsi="Cambria"/>
          <w:b w:val="1"/>
          <w:rtl w:val="0"/>
        </w:rPr>
        <w:t xml:space="preserve">Preparation:</w:t>
      </w:r>
    </w:p>
    <w:p w:rsidR="00000000" w:rsidDel="00000000" w:rsidP="00000000" w:rsidRDefault="00000000" w:rsidRPr="00000000" w14:paraId="000001B3">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Whisk together honey, Dijon mustard, cinnamon, salt, and pepper in a small bowl until smooth.</w:t>
      </w:r>
    </w:p>
    <w:p w:rsidR="00000000" w:rsidDel="00000000" w:rsidP="00000000" w:rsidRDefault="00000000" w:rsidRPr="00000000" w14:paraId="000001B4">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Add vinegar, water, and olive oil. Whisk until combined.</w:t>
      </w:r>
    </w:p>
    <w:p w:rsidR="00000000" w:rsidDel="00000000" w:rsidP="00000000" w:rsidRDefault="00000000" w:rsidRPr="00000000" w14:paraId="000001B5">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In a large bowl, combine spinach, cranberries, and pumpkin seeds.</w:t>
      </w:r>
    </w:p>
    <w:p w:rsidR="00000000" w:rsidDel="00000000" w:rsidP="00000000" w:rsidRDefault="00000000" w:rsidRPr="00000000" w14:paraId="000001B6">
      <w:pPr>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Add vinaigrette to the mixture. Toss until well coated.</w:t>
      </w:r>
    </w:p>
    <w:p w:rsidR="00000000" w:rsidDel="00000000" w:rsidP="00000000" w:rsidRDefault="00000000" w:rsidRPr="00000000" w14:paraId="000001B7">
      <w:pPr>
        <w:spacing w:after="120" w:line="240" w:lineRule="auto"/>
        <w:rPr>
          <w:rFonts w:ascii="Cambria" w:cs="Cambria" w:eastAsia="Cambria" w:hAnsi="Cambria"/>
          <w:color w:val="3c78d8"/>
        </w:rPr>
      </w:pPr>
      <w:r w:rsidDel="00000000" w:rsidR="00000000" w:rsidRPr="00000000">
        <w:rPr>
          <w:rFonts w:ascii="Cambria" w:cs="Cambria" w:eastAsia="Cambria" w:hAnsi="Cambria"/>
          <w:rtl w:val="0"/>
        </w:rPr>
        <w:t xml:space="preserve">5.  Divide the salad evenly among 4 plates. Arrange Manchego cheese slices evenly over each salad. Serve immediately.</w:t>
      </w:r>
      <w:r w:rsidDel="00000000" w:rsidR="00000000" w:rsidRPr="00000000">
        <w:rPr>
          <w:rtl w:val="0"/>
        </w:rPr>
      </w:r>
    </w:p>
    <w:p w:rsidR="00000000" w:rsidDel="00000000" w:rsidP="00000000" w:rsidRDefault="00000000" w:rsidRPr="00000000" w14:paraId="000001B8">
      <w:pPr>
        <w:spacing w:line="240" w:lineRule="auto"/>
        <w:rPr>
          <w:rFonts w:ascii="Cambria" w:cs="Cambria" w:eastAsia="Cambria" w:hAnsi="Cambria"/>
          <w:color w:val="3c78d8"/>
        </w:rPr>
      </w:pPr>
      <w:r w:rsidDel="00000000" w:rsidR="00000000" w:rsidRPr="00000000">
        <w:rPr>
          <w:rtl w:val="0"/>
        </w:rPr>
      </w:r>
    </w:p>
    <w:p w:rsidR="00000000" w:rsidDel="00000000" w:rsidP="00000000" w:rsidRDefault="00000000" w:rsidRPr="00000000" w14:paraId="000001B9">
      <w:pPr>
        <w:spacing w:line="288" w:lineRule="auto"/>
        <w:rPr>
          <w:rFonts w:ascii="Cambria" w:cs="Cambria" w:eastAsia="Cambria" w:hAnsi="Cambria"/>
          <w:i w:val="1"/>
        </w:rPr>
      </w:pPr>
      <w:r w:rsidDel="00000000" w:rsidR="00000000" w:rsidRPr="00000000">
        <w:rPr>
          <w:rFonts w:ascii="Cambria" w:cs="Cambria" w:eastAsia="Cambria" w:hAnsi="Cambria"/>
          <w:i w:val="1"/>
          <w:rtl w:val="0"/>
        </w:rPr>
        <w:t xml:space="preserve">Makes 6 cups.</w:t>
      </w:r>
    </w:p>
    <w:p w:rsidR="00000000" w:rsidDel="00000000" w:rsidP="00000000" w:rsidRDefault="00000000" w:rsidRPr="00000000" w14:paraId="000001BA">
      <w:pPr>
        <w:rPr>
          <w:rFonts w:ascii="Cambria" w:cs="Cambria" w:eastAsia="Cambria" w:hAnsi="Cambria"/>
          <w:color w:val="3c78d8"/>
        </w:rPr>
      </w:pPr>
      <w:r w:rsidDel="00000000" w:rsidR="00000000" w:rsidRPr="00000000">
        <w:rPr>
          <w:rtl w:val="0"/>
        </w:rPr>
      </w:r>
    </w:p>
    <w:p w:rsidR="00000000" w:rsidDel="00000000" w:rsidP="00000000" w:rsidRDefault="00000000" w:rsidRPr="00000000" w14:paraId="000001BB">
      <w:pPr>
        <w:spacing w:after="120" w:line="288" w:lineRule="auto"/>
        <w:rPr>
          <w:rFonts w:ascii="Cambria" w:cs="Cambria" w:eastAsia="Cambria" w:hAnsi="Cambria"/>
          <w:b w:val="1"/>
        </w:rPr>
      </w:pPr>
      <w:r w:rsidDel="00000000" w:rsidR="00000000" w:rsidRPr="00000000">
        <w:rPr>
          <w:rFonts w:ascii="Cambria" w:cs="Cambria" w:eastAsia="Cambria" w:hAnsi="Cambria"/>
          <w:b w:val="1"/>
          <w:rtl w:val="0"/>
        </w:rPr>
        <w:t xml:space="preserve">Approximate nutrition information per 1-cup of serving:</w:t>
      </w:r>
    </w:p>
    <w:tbl>
      <w:tblPr>
        <w:tblStyle w:val="Table7"/>
        <w:tblW w:w="9435.0" w:type="dxa"/>
        <w:jc w:val="left"/>
        <w:tblInd w:w="-5.0" w:type="dxa"/>
        <w:tblLayout w:type="fixed"/>
        <w:tblLook w:val="0600"/>
      </w:tblPr>
      <w:tblGrid>
        <w:gridCol w:w="1515"/>
        <w:gridCol w:w="1095"/>
        <w:gridCol w:w="1485"/>
        <w:gridCol w:w="1350"/>
        <w:gridCol w:w="1485"/>
        <w:gridCol w:w="990"/>
        <w:gridCol w:w="1515"/>
        <w:tblGridChange w:id="0">
          <w:tblGrid>
            <w:gridCol w:w="1515"/>
            <w:gridCol w:w="1095"/>
            <w:gridCol w:w="1485"/>
            <w:gridCol w:w="1350"/>
            <w:gridCol w:w="1485"/>
            <w:gridCol w:w="990"/>
            <w:gridCol w:w="1515"/>
          </w:tblGrid>
        </w:tblGridChange>
      </w:tblGrid>
      <w:tr>
        <w:trPr>
          <w:trHeight w:val="54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BC">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Total Calories</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BD">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Total Fat</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BE">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Saturated Fat</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BF">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Cholesterol</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0">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Dietary Fiber</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1">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Protein</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2">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Carbohydrate</w:t>
            </w:r>
          </w:p>
        </w:tc>
      </w:tr>
      <w:tr>
        <w:trPr>
          <w:trHeight w:val="26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3">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170kcal</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4">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9g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5">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3g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6">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6mg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7">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2g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8">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4.5g</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9">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21g</w:t>
            </w:r>
          </w:p>
        </w:tc>
      </w:tr>
      <w:tr>
        <w:trPr>
          <w:trHeight w:val="54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A">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A</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B">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C</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C">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Vitamin E</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D">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Folate</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E">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Calcium</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CF">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Iron</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D0">
            <w:pPr>
              <w:spacing w:line="288" w:lineRule="auto"/>
              <w:ind w:left="-100" w:firstLine="0"/>
              <w:rPr>
                <w:rFonts w:ascii="Cambria" w:cs="Cambria" w:eastAsia="Cambria" w:hAnsi="Cambria"/>
                <w:b w:val="1"/>
              </w:rPr>
            </w:pPr>
            <w:r w:rsidDel="00000000" w:rsidR="00000000" w:rsidRPr="00000000">
              <w:rPr>
                <w:rFonts w:ascii="Cambria" w:cs="Cambria" w:eastAsia="Cambria" w:hAnsi="Cambria"/>
                <w:b w:val="1"/>
                <w:rtl w:val="0"/>
              </w:rPr>
              <w:t xml:space="preserve">Sodium</w:t>
            </w:r>
          </w:p>
        </w:tc>
      </w:tr>
      <w:tr>
        <w:trPr>
          <w:trHeight w:val="260" w:hRule="atLeast"/>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D1">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32%</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D2">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11%</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D3">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4%</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D4">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12%</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D5">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13%</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D6">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8%</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top"/>
          </w:tcPr>
          <w:p w:rsidR="00000000" w:rsidDel="00000000" w:rsidP="00000000" w:rsidRDefault="00000000" w:rsidRPr="00000000" w14:paraId="000001D7">
            <w:pPr>
              <w:spacing w:line="288" w:lineRule="auto"/>
              <w:ind w:left="-100" w:firstLine="0"/>
              <w:rPr>
                <w:rFonts w:ascii="Cambria" w:cs="Cambria" w:eastAsia="Cambria" w:hAnsi="Cambria"/>
              </w:rPr>
            </w:pPr>
            <w:r w:rsidDel="00000000" w:rsidR="00000000" w:rsidRPr="00000000">
              <w:rPr>
                <w:rFonts w:ascii="Cambria" w:cs="Cambria" w:eastAsia="Cambria" w:hAnsi="Cambria"/>
                <w:rtl w:val="0"/>
              </w:rPr>
              <w:t xml:space="preserve"> 210mg/9%</w:t>
            </w:r>
          </w:p>
        </w:tc>
      </w:tr>
    </w:tbl>
    <w:p w:rsidR="00000000" w:rsidDel="00000000" w:rsidP="00000000" w:rsidRDefault="00000000" w:rsidRPr="00000000" w14:paraId="000001D8">
      <w:pPr>
        <w:spacing w:line="288" w:lineRule="auto"/>
        <w:rPr>
          <w:rFonts w:ascii="Cambria" w:cs="Cambria" w:eastAsia="Cambria" w:hAnsi="Cambria"/>
          <w:sz w:val="32"/>
          <w:szCs w:val="32"/>
        </w:rPr>
      </w:pPr>
      <w:r w:rsidDel="00000000" w:rsidR="00000000" w:rsidRPr="00000000">
        <w:rPr>
          <w:rtl w:val="0"/>
        </w:rPr>
      </w:r>
    </w:p>
    <w:p w:rsidR="00000000" w:rsidDel="00000000" w:rsidP="00000000" w:rsidRDefault="00000000" w:rsidRPr="00000000" w14:paraId="000001D9">
      <w:pPr>
        <w:rPr/>
      </w:pPr>
      <w:r w:rsidDel="00000000" w:rsidR="00000000" w:rsidRPr="00000000">
        <w:rPr>
          <w:rtl w:val="0"/>
        </w:rPr>
      </w:r>
    </w:p>
    <w:p w:rsidR="00000000" w:rsidDel="00000000" w:rsidP="00000000" w:rsidRDefault="00000000" w:rsidRPr="00000000" w14:paraId="000001DA">
      <w:pPr>
        <w:widowControl w:val="0"/>
        <w:spacing w:after="120" w:line="240" w:lineRule="auto"/>
        <w:ind w:left="2880" w:firstLine="720"/>
        <w:rPr>
          <w:rFonts w:ascii="Cambria" w:cs="Cambria" w:eastAsia="Cambria" w:hAnsi="Cambria"/>
        </w:rPr>
      </w:pPr>
      <w:r w:rsidDel="00000000" w:rsidR="00000000" w:rsidRPr="00000000">
        <w:rPr>
          <w:rFonts w:ascii="Cambria" w:cs="Cambria" w:eastAsia="Cambria" w:hAnsi="Cambria"/>
          <w:b w:val="1"/>
          <w:sz w:val="32"/>
          <w:szCs w:val="32"/>
          <w:rtl w:val="0"/>
        </w:rPr>
        <w:t xml:space="preserve">Spanakopita</w:t>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152400</wp:posOffset>
            </wp:positionV>
            <wp:extent cx="807554" cy="928688"/>
            <wp:effectExtent b="0" l="0" r="0" t="0"/>
            <wp:wrapSquare wrapText="bothSides" distB="19050" distT="19050" distL="19050" distR="19050"/>
            <wp:docPr id="9"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807554" cy="928688"/>
                    </a:xfrm>
                    <a:prstGeom prst="rect"/>
                    <a:ln/>
                  </pic:spPr>
                </pic:pic>
              </a:graphicData>
            </a:graphic>
          </wp:anchor>
        </w:drawing>
      </w:r>
    </w:p>
    <w:p w:rsidR="00000000" w:rsidDel="00000000" w:rsidP="00000000" w:rsidRDefault="00000000" w:rsidRPr="00000000" w14:paraId="000001DB">
      <w:pPr>
        <w:widowControl w:val="0"/>
        <w:spacing w:after="120" w:line="240" w:lineRule="auto"/>
        <w:rPr>
          <w:rFonts w:ascii="Cambria" w:cs="Cambria" w:eastAsia="Cambria" w:hAnsi="Cambria"/>
          <w:i w:val="1"/>
        </w:rPr>
      </w:pPr>
      <w:r w:rsidDel="00000000" w:rsidR="00000000" w:rsidRPr="00000000">
        <w:rPr>
          <w:rFonts w:ascii="Cambria" w:cs="Cambria" w:eastAsia="Cambria" w:hAnsi="Cambria"/>
          <w:i w:val="1"/>
          <w:rtl w:val="0"/>
        </w:rPr>
        <w:t xml:space="preserve">Spanakopita is a triangular Greek pastry made by using phyllo dough.  The savory filling is composed of spinach and onions, and often feta cheese.  Spanakopita is commonly served as an appetizer, but can also be a unique side dish.  The suffix “pita” refers to “pie” in Greek culture.  Uncooked spanakopita stores well in the freezer.  If </w:t>
      </w:r>
      <w:r w:rsidDel="00000000" w:rsidR="00000000" w:rsidRPr="00000000">
        <w:rPr>
          <w:rFonts w:ascii="Cambria" w:cs="Cambria" w:eastAsia="Cambria" w:hAnsi="Cambria"/>
          <w:i w:val="1"/>
          <w:rtl w:val="0"/>
        </w:rPr>
        <w:t xml:space="preserve">too</w:t>
      </w:r>
      <w:r w:rsidDel="00000000" w:rsidR="00000000" w:rsidRPr="00000000">
        <w:rPr>
          <w:rFonts w:ascii="Cambria" w:cs="Cambria" w:eastAsia="Cambria" w:hAnsi="Cambria"/>
          <w:i w:val="1"/>
          <w:rtl w:val="0"/>
        </w:rPr>
        <w:t xml:space="preserve"> much is prepared prior to cooking, save the dough for a later date!  </w:t>
      </w:r>
    </w:p>
    <w:p w:rsidR="00000000" w:rsidDel="00000000" w:rsidP="00000000" w:rsidRDefault="00000000" w:rsidRPr="00000000" w14:paraId="000001DC">
      <w:pPr>
        <w:widowControl w:val="0"/>
        <w:spacing w:after="120" w:line="240" w:lineRule="auto"/>
        <w:rPr>
          <w:rFonts w:ascii="Cambria" w:cs="Cambria" w:eastAsia="Cambria" w:hAnsi="Cambria"/>
          <w:b w:val="1"/>
        </w:rPr>
      </w:pPr>
      <w:r w:rsidDel="00000000" w:rsidR="00000000" w:rsidRPr="00000000">
        <w:rPr>
          <w:rtl w:val="0"/>
        </w:rPr>
      </w:r>
    </w:p>
    <w:p w:rsidR="00000000" w:rsidDel="00000000" w:rsidP="00000000" w:rsidRDefault="00000000" w:rsidRPr="00000000" w14:paraId="000001DD">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1D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vegetable oil</w:t>
      </w:r>
    </w:p>
    <w:p w:rsidR="00000000" w:rsidDel="00000000" w:rsidP="00000000" w:rsidRDefault="00000000" w:rsidRPr="00000000" w14:paraId="000001DF">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large yellow onions, chopped</w:t>
      </w:r>
    </w:p>
    <w:p w:rsidR="00000000" w:rsidDel="00000000" w:rsidP="00000000" w:rsidRDefault="00000000" w:rsidRPr="00000000" w14:paraId="000001E0">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(10 ounce) packages frozen chopped spinach - thawed, drained, and squeezed dry </w:t>
      </w:r>
    </w:p>
    <w:p w:rsidR="00000000" w:rsidDel="00000000" w:rsidP="00000000" w:rsidRDefault="00000000" w:rsidRPr="00000000" w14:paraId="000001E1">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chopped fresh dill</w:t>
      </w:r>
    </w:p>
    <w:p w:rsidR="00000000" w:rsidDel="00000000" w:rsidP="00000000" w:rsidRDefault="00000000" w:rsidRPr="00000000" w14:paraId="000001E2">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2 Tablespoons all-purpose flour</w:t>
      </w:r>
    </w:p>
    <w:p w:rsidR="00000000" w:rsidDel="00000000" w:rsidP="00000000" w:rsidRDefault="00000000" w:rsidRPr="00000000" w14:paraId="000001E3">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8 ounces feta cheese, crumbled</w:t>
      </w:r>
    </w:p>
    <w:p w:rsidR="00000000" w:rsidDel="00000000" w:rsidP="00000000" w:rsidRDefault="00000000" w:rsidRPr="00000000" w14:paraId="000001E4">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4 medium eggs, lightly beaten</w:t>
      </w:r>
    </w:p>
    <w:p w:rsidR="00000000" w:rsidDel="00000000" w:rsidP="00000000" w:rsidRDefault="00000000" w:rsidRPr="00000000" w14:paraId="000001E5">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teaspoon sea salt</w:t>
      </w:r>
    </w:p>
    <w:p w:rsidR="00000000" w:rsidDel="00000000" w:rsidP="00000000" w:rsidRDefault="00000000" w:rsidRPr="00000000" w14:paraId="000001E6">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teaspoon ground black pepper</w:t>
      </w:r>
    </w:p>
    <w:p w:rsidR="00000000" w:rsidDel="00000000" w:rsidP="00000000" w:rsidRDefault="00000000" w:rsidRPr="00000000" w14:paraId="000001E7">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1½ -16 ounce packages phyllo dough</w:t>
      </w:r>
    </w:p>
    <w:p w:rsidR="00000000" w:rsidDel="00000000" w:rsidP="00000000" w:rsidRDefault="00000000" w:rsidRPr="00000000" w14:paraId="000001E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¾ pound unsalted butter, melted </w:t>
      </w:r>
    </w:p>
    <w:p w:rsidR="00000000" w:rsidDel="00000000" w:rsidP="00000000" w:rsidRDefault="00000000" w:rsidRPr="00000000" w14:paraId="000001E9">
      <w:pPr>
        <w:widowControl w:val="0"/>
        <w:spacing w:after="12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EA">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1EB">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Preheat oven to 350 degrees F (175 degrees C).</w:t>
      </w:r>
      <w:r w:rsidDel="00000000" w:rsidR="00000000" w:rsidRPr="00000000">
        <w:rPr>
          <w:rtl w:val="0"/>
        </w:rPr>
      </w:r>
    </w:p>
    <w:p w:rsidR="00000000" w:rsidDel="00000000" w:rsidP="00000000" w:rsidRDefault="00000000" w:rsidRPr="00000000" w14:paraId="000001EC">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2.   Heat vegetable oil in a large saucepan over medium heat.  Slowly cook and stir onions until softened.  </w:t>
      </w:r>
    </w:p>
    <w:p w:rsidR="00000000" w:rsidDel="00000000" w:rsidP="00000000" w:rsidRDefault="00000000" w:rsidRPr="00000000" w14:paraId="000001ED">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3.   Mix in spinach, dill, and flour.  Cook approximately 10 minutes, or until most of the moisture has been absorbed.  Remove from heat.</w:t>
      </w:r>
    </w:p>
    <w:p w:rsidR="00000000" w:rsidDel="00000000" w:rsidP="00000000" w:rsidRDefault="00000000" w:rsidRPr="00000000" w14:paraId="000001EE">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Mix in feta cheese, eggs, salt, and pepper.  </w:t>
      </w:r>
    </w:p>
    <w:p w:rsidR="00000000" w:rsidDel="00000000" w:rsidP="00000000" w:rsidRDefault="00000000" w:rsidRPr="00000000" w14:paraId="000001EF">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5.   Separate one sheet of phyllo from the stack and evenly brush with a light coating of butter.  Place another sheet of phyllo over the butter and press the two sheets together. </w:t>
      </w:r>
    </w:p>
    <w:p w:rsidR="00000000" w:rsidDel="00000000" w:rsidP="00000000" w:rsidRDefault="00000000" w:rsidRPr="00000000" w14:paraId="000001F0">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6.   Cut the layered phyllo dough into long strips about 3 inches wide.  Keep the remaining phyllo covered with plastic wrap to prevent it from drying out.</w:t>
      </w:r>
    </w:p>
    <w:p w:rsidR="00000000" w:rsidDel="00000000" w:rsidP="00000000" w:rsidRDefault="00000000" w:rsidRPr="00000000" w14:paraId="000001F1">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7.   Lay out one strip of phyllo at a time on your work surface with one of the narrow ends close to you. Place a heaping Tablespoon of filling 1 inch from the end closest to you.  Fold the bottom right corner over the filling to the left edge to form a triangle.  Fold the triangle up, bringing the point at the bottom left up to rest along the left edge.  Turn the lower left corner over to touch the right edge.  Continue turning the triangle over in this manner until you reach the end of the phyllo.  Repeat with the remaining filling and phyllo dough.</w:t>
      </w:r>
    </w:p>
    <w:p w:rsidR="00000000" w:rsidDel="00000000" w:rsidP="00000000" w:rsidRDefault="00000000" w:rsidRPr="00000000" w14:paraId="000001F2">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8.    Place filled phyllo dough triangles on a large baking sheet, and brush with the remaining butter.  Bake in the preheated oven until golden brown, approximately 50 minutes.</w:t>
      </w:r>
      <w:r w:rsidDel="00000000" w:rsidR="00000000" w:rsidRPr="00000000">
        <w:rPr>
          <w:rtl w:val="0"/>
        </w:rPr>
      </w:r>
    </w:p>
    <w:p w:rsidR="00000000" w:rsidDel="00000000" w:rsidP="00000000" w:rsidRDefault="00000000" w:rsidRPr="00000000" w14:paraId="000001F3">
      <w:pPr>
        <w:widowControl w:val="0"/>
        <w:spacing w:after="120" w:line="240" w:lineRule="auto"/>
        <w:ind w:left="720" w:firstLine="0"/>
        <w:rPr>
          <w:rFonts w:ascii="Cambria" w:cs="Cambria" w:eastAsia="Cambria" w:hAnsi="Cambria"/>
        </w:rPr>
      </w:pPr>
      <w:r w:rsidDel="00000000" w:rsidR="00000000" w:rsidRPr="00000000">
        <w:rPr>
          <w:rtl w:val="0"/>
        </w:rPr>
      </w:r>
    </w:p>
    <w:p w:rsidR="00000000" w:rsidDel="00000000" w:rsidP="00000000" w:rsidRDefault="00000000" w:rsidRPr="00000000" w14:paraId="000001F4">
      <w:pPr>
        <w:widowControl w:val="0"/>
        <w:spacing w:after="120" w:line="240" w:lineRule="auto"/>
        <w:rPr>
          <w:rFonts w:ascii="Cambria" w:cs="Cambria" w:eastAsia="Cambria" w:hAnsi="Cambria"/>
        </w:rPr>
      </w:pPr>
      <w:r w:rsidDel="00000000" w:rsidR="00000000" w:rsidRPr="00000000">
        <w:rPr>
          <w:rFonts w:ascii="Cambria" w:cs="Cambria" w:eastAsia="Cambria" w:hAnsi="Cambria"/>
          <w:i w:val="1"/>
          <w:rtl w:val="0"/>
        </w:rPr>
        <w:t xml:space="preserve">Makes 47 pastries. </w:t>
      </w:r>
      <w:r w:rsidDel="00000000" w:rsidR="00000000" w:rsidRPr="00000000">
        <w:rPr>
          <w:rtl w:val="0"/>
        </w:rPr>
      </w:r>
    </w:p>
    <w:p w:rsidR="00000000" w:rsidDel="00000000" w:rsidP="00000000" w:rsidRDefault="00000000" w:rsidRPr="00000000" w14:paraId="000001F5">
      <w:pPr>
        <w:widowControl w:val="0"/>
        <w:spacing w:after="12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1F6">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Approximate nutrition information per 1 pastry (made with 1 heaping Tablespoon filling):</w:t>
      </w:r>
      <w:r w:rsidDel="00000000" w:rsidR="00000000" w:rsidRPr="00000000">
        <w:rPr>
          <w:rtl w:val="0"/>
        </w:rPr>
      </w:r>
    </w:p>
    <w:tbl>
      <w:tblPr>
        <w:tblStyle w:val="Table8"/>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1F7">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1F8">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1F9">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1FA">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1FB">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1FC">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1FD">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c>
          <w:tcPr>
            <w:tcMar>
              <w:left w:w="108.0" w:type="dxa"/>
              <w:right w:w="108.0" w:type="dxa"/>
            </w:tcMar>
          </w:tcPr>
          <w:p w:rsidR="00000000" w:rsidDel="00000000" w:rsidP="00000000" w:rsidRDefault="00000000" w:rsidRPr="00000000" w14:paraId="000001FE">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130kcal</w:t>
            </w:r>
          </w:p>
        </w:tc>
        <w:tc>
          <w:tcPr>
            <w:tcMar>
              <w:left w:w="108.0" w:type="dxa"/>
              <w:right w:w="108.0" w:type="dxa"/>
            </w:tcMar>
          </w:tcPr>
          <w:p w:rsidR="00000000" w:rsidDel="00000000" w:rsidP="00000000" w:rsidRDefault="00000000" w:rsidRPr="00000000" w14:paraId="000001FF">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10g</w:t>
            </w:r>
          </w:p>
        </w:tc>
        <w:tc>
          <w:tcPr>
            <w:tcMar>
              <w:left w:w="108.0" w:type="dxa"/>
              <w:right w:w="108.0" w:type="dxa"/>
            </w:tcMar>
          </w:tcPr>
          <w:p w:rsidR="00000000" w:rsidDel="00000000" w:rsidP="00000000" w:rsidRDefault="00000000" w:rsidRPr="00000000" w14:paraId="00000200">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5g</w:t>
            </w:r>
          </w:p>
        </w:tc>
        <w:tc>
          <w:tcPr>
            <w:tcMar>
              <w:left w:w="108.0" w:type="dxa"/>
              <w:right w:w="108.0" w:type="dxa"/>
            </w:tcMar>
          </w:tcPr>
          <w:p w:rsidR="00000000" w:rsidDel="00000000" w:rsidP="00000000" w:rsidRDefault="00000000" w:rsidRPr="00000000" w14:paraId="00000201">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35mg</w:t>
            </w:r>
          </w:p>
        </w:tc>
        <w:tc>
          <w:tcPr>
            <w:tcMar>
              <w:left w:w="108.0" w:type="dxa"/>
              <w:right w:w="108.0" w:type="dxa"/>
            </w:tcMar>
          </w:tcPr>
          <w:p w:rsidR="00000000" w:rsidDel="00000000" w:rsidP="00000000" w:rsidRDefault="00000000" w:rsidRPr="00000000" w14:paraId="00000202">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1g</w:t>
            </w:r>
          </w:p>
        </w:tc>
        <w:tc>
          <w:tcPr>
            <w:tcMar>
              <w:left w:w="108.0" w:type="dxa"/>
              <w:right w:w="108.0" w:type="dxa"/>
            </w:tcMar>
          </w:tcPr>
          <w:p w:rsidR="00000000" w:rsidDel="00000000" w:rsidP="00000000" w:rsidRDefault="00000000" w:rsidRPr="00000000" w14:paraId="00000203">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2.5g</w:t>
            </w:r>
          </w:p>
        </w:tc>
        <w:tc>
          <w:tcPr>
            <w:tcMar>
              <w:left w:w="108.0" w:type="dxa"/>
              <w:right w:w="108.0" w:type="dxa"/>
            </w:tcMar>
          </w:tcPr>
          <w:p w:rsidR="00000000" w:rsidDel="00000000" w:rsidP="00000000" w:rsidRDefault="00000000" w:rsidRPr="00000000" w14:paraId="00000204">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7g</w:t>
            </w:r>
          </w:p>
        </w:tc>
      </w:tr>
      <w:tr>
        <w:tc>
          <w:tcPr>
            <w:tcMar>
              <w:left w:w="108.0" w:type="dxa"/>
              <w:right w:w="108.0" w:type="dxa"/>
            </w:tcMar>
          </w:tcPr>
          <w:p w:rsidR="00000000" w:rsidDel="00000000" w:rsidP="00000000" w:rsidRDefault="00000000" w:rsidRPr="00000000" w14:paraId="00000205">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206">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207">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208">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209">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20A">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20B">
            <w:pPr>
              <w:widowControl w:val="0"/>
              <w:spacing w:after="120" w:line="240" w:lineRule="auto"/>
              <w:rPr>
                <w:rFonts w:ascii="Cambria" w:cs="Cambria" w:eastAsia="Cambria" w:hAnsi="Cambria"/>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20C">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33%</w:t>
            </w:r>
          </w:p>
        </w:tc>
        <w:tc>
          <w:tcPr>
            <w:tcMar>
              <w:left w:w="108.0" w:type="dxa"/>
              <w:right w:w="108.0" w:type="dxa"/>
            </w:tcMar>
          </w:tcPr>
          <w:p w:rsidR="00000000" w:rsidDel="00000000" w:rsidP="00000000" w:rsidRDefault="00000000" w:rsidRPr="00000000" w14:paraId="0000020D">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3%</w:t>
            </w:r>
          </w:p>
        </w:tc>
        <w:tc>
          <w:tcPr>
            <w:tcMar>
              <w:left w:w="108.0" w:type="dxa"/>
              <w:right w:w="108.0" w:type="dxa"/>
            </w:tcMar>
          </w:tcPr>
          <w:p w:rsidR="00000000" w:rsidDel="00000000" w:rsidP="00000000" w:rsidRDefault="00000000" w:rsidRPr="00000000" w14:paraId="0000020E">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6%</w:t>
            </w:r>
          </w:p>
        </w:tc>
        <w:tc>
          <w:tcPr>
            <w:tcMar>
              <w:left w:w="108.0" w:type="dxa"/>
              <w:right w:w="108.0" w:type="dxa"/>
            </w:tcMar>
          </w:tcPr>
          <w:p w:rsidR="00000000" w:rsidDel="00000000" w:rsidP="00000000" w:rsidRDefault="00000000" w:rsidRPr="00000000" w14:paraId="0000020F">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8%</w:t>
            </w:r>
          </w:p>
        </w:tc>
        <w:tc>
          <w:tcPr>
            <w:tcMar>
              <w:left w:w="108.0" w:type="dxa"/>
              <w:right w:w="108.0" w:type="dxa"/>
            </w:tcMar>
          </w:tcPr>
          <w:p w:rsidR="00000000" w:rsidDel="00000000" w:rsidP="00000000" w:rsidRDefault="00000000" w:rsidRPr="00000000" w14:paraId="00000210">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5%</w:t>
            </w:r>
          </w:p>
        </w:tc>
        <w:tc>
          <w:tcPr>
            <w:tcMar>
              <w:left w:w="108.0" w:type="dxa"/>
              <w:right w:w="108.0" w:type="dxa"/>
            </w:tcMar>
          </w:tcPr>
          <w:p w:rsidR="00000000" w:rsidDel="00000000" w:rsidP="00000000" w:rsidRDefault="00000000" w:rsidRPr="00000000" w14:paraId="00000211">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4%</w:t>
            </w:r>
          </w:p>
        </w:tc>
        <w:tc>
          <w:tcPr>
            <w:tcMar>
              <w:left w:w="108.0" w:type="dxa"/>
              <w:right w:w="108.0" w:type="dxa"/>
            </w:tcMar>
          </w:tcPr>
          <w:p w:rsidR="00000000" w:rsidDel="00000000" w:rsidP="00000000" w:rsidRDefault="00000000" w:rsidRPr="00000000" w14:paraId="00000212">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130mg/6%</w:t>
            </w:r>
          </w:p>
        </w:tc>
      </w:tr>
    </w:tbl>
    <w:p w:rsidR="00000000" w:rsidDel="00000000" w:rsidP="00000000" w:rsidRDefault="00000000" w:rsidRPr="00000000" w14:paraId="00000213">
      <w:pPr>
        <w:widowControl w:val="0"/>
        <w:spacing w:after="120" w:line="240" w:lineRule="auto"/>
        <w:jc w:val="cente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214">
      <w:pPr>
        <w:widowControl w:val="0"/>
        <w:spacing w:after="120" w:line="240" w:lineRule="auto"/>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215">
      <w:pPr>
        <w:spacing w:after="120"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216">
      <w:pPr>
        <w:rPr/>
      </w:pPr>
      <w:r w:rsidDel="00000000" w:rsidR="00000000" w:rsidRPr="00000000">
        <w:rPr>
          <w:rtl w:val="0"/>
        </w:rPr>
      </w:r>
    </w:p>
    <w:p w:rsidR="00000000" w:rsidDel="00000000" w:rsidP="00000000" w:rsidRDefault="00000000" w:rsidRPr="00000000" w14:paraId="00000217">
      <w:pPr>
        <w:rPr/>
      </w:pPr>
      <w:r w:rsidDel="00000000" w:rsidR="00000000" w:rsidRPr="00000000">
        <w:rPr>
          <w:rtl w:val="0"/>
        </w:rPr>
      </w:r>
    </w:p>
    <w:p w:rsidR="00000000" w:rsidDel="00000000" w:rsidP="00000000" w:rsidRDefault="00000000" w:rsidRPr="00000000" w14:paraId="00000218">
      <w:pPr>
        <w:rPr/>
      </w:pPr>
      <w:r w:rsidDel="00000000" w:rsidR="00000000" w:rsidRPr="00000000">
        <w:rPr>
          <w:rtl w:val="0"/>
        </w:rPr>
      </w:r>
    </w:p>
    <w:p w:rsidR="00000000" w:rsidDel="00000000" w:rsidP="00000000" w:rsidRDefault="00000000" w:rsidRPr="00000000" w14:paraId="00000219">
      <w:pPr>
        <w:rPr/>
      </w:pPr>
      <w:r w:rsidDel="00000000" w:rsidR="00000000" w:rsidRPr="00000000">
        <w:rPr>
          <w:rtl w:val="0"/>
        </w:rPr>
      </w:r>
    </w:p>
    <w:p w:rsidR="00000000" w:rsidDel="00000000" w:rsidP="00000000" w:rsidRDefault="00000000" w:rsidRPr="00000000" w14:paraId="0000021A">
      <w:pPr>
        <w:rPr/>
      </w:pPr>
      <w:r w:rsidDel="00000000" w:rsidR="00000000" w:rsidRPr="00000000">
        <w:rPr>
          <w:rtl w:val="0"/>
        </w:rPr>
      </w:r>
    </w:p>
    <w:p w:rsidR="00000000" w:rsidDel="00000000" w:rsidP="00000000" w:rsidRDefault="00000000" w:rsidRPr="00000000" w14:paraId="0000021B">
      <w:pPr>
        <w:rPr/>
      </w:pPr>
      <w:r w:rsidDel="00000000" w:rsidR="00000000" w:rsidRPr="00000000">
        <w:rPr>
          <w:rtl w:val="0"/>
        </w:rPr>
      </w:r>
    </w:p>
    <w:p w:rsidR="00000000" w:rsidDel="00000000" w:rsidP="00000000" w:rsidRDefault="00000000" w:rsidRPr="00000000" w14:paraId="0000021C">
      <w:pPr>
        <w:rPr/>
      </w:pPr>
      <w:r w:rsidDel="00000000" w:rsidR="00000000" w:rsidRPr="00000000">
        <w:rPr>
          <w:rtl w:val="0"/>
        </w:rPr>
      </w:r>
    </w:p>
    <w:p w:rsidR="00000000" w:rsidDel="00000000" w:rsidP="00000000" w:rsidRDefault="00000000" w:rsidRPr="00000000" w14:paraId="0000021D">
      <w:pPr>
        <w:rPr/>
      </w:pPr>
      <w:r w:rsidDel="00000000" w:rsidR="00000000" w:rsidRPr="00000000">
        <w:rPr>
          <w:rtl w:val="0"/>
        </w:rPr>
      </w:r>
    </w:p>
    <w:p w:rsidR="00000000" w:rsidDel="00000000" w:rsidP="00000000" w:rsidRDefault="00000000" w:rsidRPr="00000000" w14:paraId="0000021E">
      <w:pPr>
        <w:rPr/>
      </w:pPr>
      <w:r w:rsidDel="00000000" w:rsidR="00000000" w:rsidRPr="00000000">
        <w:rPr>
          <w:rtl w:val="0"/>
        </w:rPr>
      </w:r>
    </w:p>
    <w:p w:rsidR="00000000" w:rsidDel="00000000" w:rsidP="00000000" w:rsidRDefault="00000000" w:rsidRPr="00000000" w14:paraId="0000021F">
      <w:pPr>
        <w:rPr/>
      </w:pPr>
      <w:r w:rsidDel="00000000" w:rsidR="00000000" w:rsidRPr="00000000">
        <w:rPr>
          <w:rtl w:val="0"/>
        </w:rPr>
      </w:r>
    </w:p>
    <w:p w:rsidR="00000000" w:rsidDel="00000000" w:rsidP="00000000" w:rsidRDefault="00000000" w:rsidRPr="00000000" w14:paraId="00000220">
      <w:pPr>
        <w:rPr/>
      </w:pPr>
      <w:r w:rsidDel="00000000" w:rsidR="00000000" w:rsidRPr="00000000">
        <w:rPr>
          <w:rtl w:val="0"/>
        </w:rPr>
      </w:r>
    </w:p>
    <w:p w:rsidR="00000000" w:rsidDel="00000000" w:rsidP="00000000" w:rsidRDefault="00000000" w:rsidRPr="00000000" w14:paraId="00000221">
      <w:pPr>
        <w:rPr/>
      </w:pPr>
      <w:r w:rsidDel="00000000" w:rsidR="00000000" w:rsidRPr="00000000">
        <w:rPr>
          <w:rtl w:val="0"/>
        </w:rPr>
      </w:r>
    </w:p>
    <w:p w:rsidR="00000000" w:rsidDel="00000000" w:rsidP="00000000" w:rsidRDefault="00000000" w:rsidRPr="00000000" w14:paraId="00000222">
      <w:pPr>
        <w:rPr/>
      </w:pPr>
      <w:r w:rsidDel="00000000" w:rsidR="00000000" w:rsidRPr="00000000">
        <w:rPr>
          <w:rtl w:val="0"/>
        </w:rPr>
      </w:r>
    </w:p>
    <w:p w:rsidR="00000000" w:rsidDel="00000000" w:rsidP="00000000" w:rsidRDefault="00000000" w:rsidRPr="00000000" w14:paraId="00000223">
      <w:pPr>
        <w:rPr/>
      </w:pPr>
      <w:r w:rsidDel="00000000" w:rsidR="00000000" w:rsidRPr="00000000">
        <w:rPr>
          <w:rtl w:val="0"/>
        </w:rPr>
      </w:r>
    </w:p>
    <w:p w:rsidR="00000000" w:rsidDel="00000000" w:rsidP="00000000" w:rsidRDefault="00000000" w:rsidRPr="00000000" w14:paraId="00000224">
      <w:pPr>
        <w:rPr/>
      </w:pPr>
      <w:r w:rsidDel="00000000" w:rsidR="00000000" w:rsidRPr="00000000">
        <w:rPr>
          <w:rtl w:val="0"/>
        </w:rPr>
      </w:r>
    </w:p>
    <w:p w:rsidR="00000000" w:rsidDel="00000000" w:rsidP="00000000" w:rsidRDefault="00000000" w:rsidRPr="00000000" w14:paraId="00000225">
      <w:pPr>
        <w:rPr/>
      </w:pPr>
      <w:r w:rsidDel="00000000" w:rsidR="00000000" w:rsidRPr="00000000">
        <w:rPr>
          <w:rtl w:val="0"/>
        </w:rPr>
      </w:r>
    </w:p>
    <w:p w:rsidR="00000000" w:rsidDel="00000000" w:rsidP="00000000" w:rsidRDefault="00000000" w:rsidRPr="00000000" w14:paraId="00000226">
      <w:pPr>
        <w:rPr/>
      </w:pPr>
      <w:r w:rsidDel="00000000" w:rsidR="00000000" w:rsidRPr="00000000">
        <w:rPr>
          <w:rtl w:val="0"/>
        </w:rPr>
      </w:r>
    </w:p>
    <w:p w:rsidR="00000000" w:rsidDel="00000000" w:rsidP="00000000" w:rsidRDefault="00000000" w:rsidRPr="00000000" w14:paraId="00000227">
      <w:pPr>
        <w:rPr/>
      </w:pPr>
      <w:r w:rsidDel="00000000" w:rsidR="00000000" w:rsidRPr="00000000">
        <w:rPr>
          <w:rtl w:val="0"/>
        </w:rPr>
      </w:r>
    </w:p>
    <w:p w:rsidR="00000000" w:rsidDel="00000000" w:rsidP="00000000" w:rsidRDefault="00000000" w:rsidRPr="00000000" w14:paraId="00000228">
      <w:pPr>
        <w:rPr/>
      </w:pPr>
      <w:r w:rsidDel="00000000" w:rsidR="00000000" w:rsidRPr="00000000">
        <w:rPr>
          <w:rtl w:val="0"/>
        </w:rPr>
      </w:r>
    </w:p>
    <w:p w:rsidR="00000000" w:rsidDel="00000000" w:rsidP="00000000" w:rsidRDefault="00000000" w:rsidRPr="00000000" w14:paraId="00000229">
      <w:pPr>
        <w:rPr/>
      </w:pPr>
      <w:r w:rsidDel="00000000" w:rsidR="00000000" w:rsidRPr="00000000">
        <w:rPr>
          <w:rtl w:val="0"/>
        </w:rPr>
      </w:r>
    </w:p>
    <w:p w:rsidR="00000000" w:rsidDel="00000000" w:rsidP="00000000" w:rsidRDefault="00000000" w:rsidRPr="00000000" w14:paraId="0000022A">
      <w:pPr>
        <w:rPr/>
      </w:pPr>
      <w:r w:rsidDel="00000000" w:rsidR="00000000" w:rsidRPr="00000000">
        <w:rPr>
          <w:rtl w:val="0"/>
        </w:rPr>
      </w:r>
    </w:p>
    <w:p w:rsidR="00000000" w:rsidDel="00000000" w:rsidP="00000000" w:rsidRDefault="00000000" w:rsidRPr="00000000" w14:paraId="0000022B">
      <w:pPr>
        <w:rPr/>
      </w:pPr>
      <w:r w:rsidDel="00000000" w:rsidR="00000000" w:rsidRPr="00000000">
        <w:rPr>
          <w:rtl w:val="0"/>
        </w:rPr>
      </w:r>
    </w:p>
    <w:p w:rsidR="00000000" w:rsidDel="00000000" w:rsidP="00000000" w:rsidRDefault="00000000" w:rsidRPr="00000000" w14:paraId="0000022C">
      <w:pPr>
        <w:rPr/>
      </w:pPr>
      <w:r w:rsidDel="00000000" w:rsidR="00000000" w:rsidRPr="00000000">
        <w:rPr>
          <w:rtl w:val="0"/>
        </w:rPr>
      </w:r>
    </w:p>
    <w:p w:rsidR="00000000" w:rsidDel="00000000" w:rsidP="00000000" w:rsidRDefault="00000000" w:rsidRPr="00000000" w14:paraId="0000022D">
      <w:pPr>
        <w:rPr/>
      </w:pPr>
      <w:r w:rsidDel="00000000" w:rsidR="00000000" w:rsidRPr="00000000">
        <w:rPr>
          <w:rtl w:val="0"/>
        </w:rPr>
      </w:r>
    </w:p>
    <w:p w:rsidR="00000000" w:rsidDel="00000000" w:rsidP="00000000" w:rsidRDefault="00000000" w:rsidRPr="00000000" w14:paraId="0000022E">
      <w:pPr>
        <w:rPr/>
      </w:pPr>
      <w:r w:rsidDel="00000000" w:rsidR="00000000" w:rsidRPr="00000000">
        <w:rPr>
          <w:rtl w:val="0"/>
        </w:rPr>
      </w:r>
    </w:p>
    <w:p w:rsidR="00000000" w:rsidDel="00000000" w:rsidP="00000000" w:rsidRDefault="00000000" w:rsidRPr="00000000" w14:paraId="0000022F">
      <w:pPr>
        <w:rPr/>
      </w:pPr>
      <w:r w:rsidDel="00000000" w:rsidR="00000000" w:rsidRPr="00000000">
        <w:rPr>
          <w:rtl w:val="0"/>
        </w:rPr>
      </w:r>
    </w:p>
    <w:p w:rsidR="00000000" w:rsidDel="00000000" w:rsidP="00000000" w:rsidRDefault="00000000" w:rsidRPr="00000000" w14:paraId="00000230">
      <w:pPr>
        <w:rPr/>
      </w:pPr>
      <w:r w:rsidDel="00000000" w:rsidR="00000000" w:rsidRPr="00000000">
        <w:rPr>
          <w:rtl w:val="0"/>
        </w:rPr>
      </w:r>
    </w:p>
    <w:p w:rsidR="00000000" w:rsidDel="00000000" w:rsidP="00000000" w:rsidRDefault="00000000" w:rsidRPr="00000000" w14:paraId="00000231">
      <w:pPr>
        <w:rPr/>
      </w:pPr>
      <w:r w:rsidDel="00000000" w:rsidR="00000000" w:rsidRPr="00000000">
        <w:rPr>
          <w:rtl w:val="0"/>
        </w:rPr>
      </w:r>
    </w:p>
    <w:p w:rsidR="00000000" w:rsidDel="00000000" w:rsidP="00000000" w:rsidRDefault="00000000" w:rsidRPr="00000000" w14:paraId="00000232">
      <w:pPr>
        <w:rPr/>
      </w:pPr>
      <w:r w:rsidDel="00000000" w:rsidR="00000000" w:rsidRPr="00000000">
        <w:rPr>
          <w:rtl w:val="0"/>
        </w:rPr>
      </w:r>
    </w:p>
    <w:p w:rsidR="00000000" w:rsidDel="00000000" w:rsidP="00000000" w:rsidRDefault="00000000" w:rsidRPr="00000000" w14:paraId="00000233">
      <w:pPr>
        <w:widowControl w:val="0"/>
        <w:spacing w:line="240" w:lineRule="auto"/>
        <w:jc w:val="center"/>
        <w:rPr/>
      </w:pPr>
      <w:r w:rsidDel="00000000" w:rsidR="00000000" w:rsidRPr="00000000">
        <w:rPr>
          <w:rFonts w:ascii="Cambria" w:cs="Cambria" w:eastAsia="Cambria" w:hAnsi="Cambria"/>
          <w:b w:val="1"/>
          <w:rtl w:val="0"/>
        </w:rPr>
        <w:t xml:space="preserve">Spanish-Style Garlic Shrimp</w:t>
      </w:r>
      <w:r w:rsidDel="00000000" w:rsidR="00000000" w:rsidRPr="00000000">
        <w:rPr>
          <w:rtl w:val="0"/>
        </w:rPr>
      </w:r>
    </w:p>
    <w:p w:rsidR="00000000" w:rsidDel="00000000" w:rsidP="00000000" w:rsidRDefault="00000000" w:rsidRPr="00000000" w14:paraId="00000234">
      <w:pPr>
        <w:widowControl w:val="0"/>
        <w:spacing w:line="240" w:lineRule="auto"/>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wp:posOffset>
            </wp:positionH>
            <wp:positionV relativeFrom="paragraph">
              <wp:posOffset>152400</wp:posOffset>
            </wp:positionV>
            <wp:extent cx="487784" cy="547688"/>
            <wp:effectExtent b="0" l="0" r="0" t="0"/>
            <wp:wrapSquare wrapText="bothSides" distB="19050" distT="19050" distL="19050" distR="19050"/>
            <wp:docPr id="7" name="image7.png"/>
            <a:graphic>
              <a:graphicData uri="http://schemas.openxmlformats.org/drawingml/2006/picture">
                <pic:pic>
                  <pic:nvPicPr>
                    <pic:cNvPr id="0" name="image7.png"/>
                    <pic:cNvPicPr preferRelativeResize="0"/>
                  </pic:nvPicPr>
                  <pic:blipFill>
                    <a:blip r:embed="rId14"/>
                    <a:srcRect b="0" l="0" r="0" t="0"/>
                    <a:stretch>
                      <a:fillRect/>
                    </a:stretch>
                  </pic:blipFill>
                  <pic:spPr>
                    <a:xfrm>
                      <a:off x="0" y="0"/>
                      <a:ext cx="487784" cy="547688"/>
                    </a:xfrm>
                    <a:prstGeom prst="rect"/>
                    <a:ln/>
                  </pic:spPr>
                </pic:pic>
              </a:graphicData>
            </a:graphic>
          </wp:anchor>
        </w:drawing>
      </w:r>
    </w:p>
    <w:p w:rsidR="00000000" w:rsidDel="00000000" w:rsidP="00000000" w:rsidRDefault="00000000" w:rsidRPr="00000000" w14:paraId="00000235">
      <w:pPr>
        <w:widowControl w:val="0"/>
        <w:spacing w:line="240" w:lineRule="auto"/>
        <w:rPr/>
      </w:pPr>
      <w:r w:rsidDel="00000000" w:rsidR="00000000" w:rsidRPr="00000000">
        <w:rPr>
          <w:rFonts w:ascii="Cambria" w:cs="Cambria" w:eastAsia="Cambria" w:hAnsi="Cambria"/>
          <w:i w:val="1"/>
          <w:rtl w:val="0"/>
        </w:rPr>
        <w:t xml:space="preserve">This simple dish consists of minimal ingredients, yet packs a punch of bold flavor by incorporating garlic and subtle spice. Face your fears by using the whole shrimp and utilizing the shells for extra savoriness. Serve over paella for a uniquely delicious combination! </w:t>
      </w:r>
      <w:r w:rsidDel="00000000" w:rsidR="00000000" w:rsidRPr="00000000">
        <w:rPr>
          <w:rtl w:val="0"/>
        </w:rPr>
      </w:r>
    </w:p>
    <w:p w:rsidR="00000000" w:rsidDel="00000000" w:rsidP="00000000" w:rsidRDefault="00000000" w:rsidRPr="00000000" w14:paraId="00000236">
      <w:pPr>
        <w:widowControl w:val="0"/>
        <w:spacing w:line="240" w:lineRule="auto"/>
        <w:rPr/>
      </w:pPr>
      <w:r w:rsidDel="00000000" w:rsidR="00000000" w:rsidRPr="00000000">
        <w:rPr>
          <w:rtl w:val="0"/>
        </w:rPr>
      </w:r>
    </w:p>
    <w:p w:rsidR="00000000" w:rsidDel="00000000" w:rsidP="00000000" w:rsidRDefault="00000000" w:rsidRPr="00000000" w14:paraId="00000237">
      <w:pPr>
        <w:widowControl w:val="0"/>
        <w:spacing w:line="240" w:lineRule="auto"/>
        <w:rPr>
          <w:rFonts w:ascii="Cambria" w:cs="Cambria" w:eastAsia="Cambria" w:hAnsi="Cambria"/>
        </w:rPr>
      </w:pPr>
      <w:r w:rsidDel="00000000" w:rsidR="00000000" w:rsidRPr="00000000">
        <w:rPr>
          <w:rFonts w:ascii="Cambria" w:cs="Cambria" w:eastAsia="Cambria" w:hAnsi="Cambria"/>
          <w:b w:val="1"/>
          <w:rtl w:val="0"/>
        </w:rPr>
        <w:t xml:space="preserve">Ingredients:</w:t>
      </w:r>
      <w:r w:rsidDel="00000000" w:rsidR="00000000" w:rsidRPr="00000000">
        <w:rPr>
          <w:rFonts w:ascii="Cambria" w:cs="Cambria" w:eastAsia="Cambria" w:hAnsi="Cambria"/>
          <w:rtl w:val="0"/>
        </w:rPr>
        <w:t xml:space="preserve">  </w:t>
      </w:r>
    </w:p>
    <w:p w:rsidR="00000000" w:rsidDel="00000000" w:rsidP="00000000" w:rsidRDefault="00000000" w:rsidRPr="00000000" w14:paraId="0000023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12 cloves garlic</w:t>
      </w:r>
    </w:p>
    <w:p w:rsidR="00000000" w:rsidDel="00000000" w:rsidP="00000000" w:rsidRDefault="00000000" w:rsidRPr="00000000" w14:paraId="00000239">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pound large shrimp, peeled, shells reserved</w:t>
      </w:r>
    </w:p>
    <w:p w:rsidR="00000000" w:rsidDel="00000000" w:rsidP="00000000" w:rsidRDefault="00000000" w:rsidRPr="00000000" w14:paraId="0000023A">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¼ teaspoon baking soda</w:t>
      </w:r>
    </w:p>
    <w:p w:rsidR="00000000" w:rsidDel="00000000" w:rsidP="00000000" w:rsidRDefault="00000000" w:rsidRPr="00000000" w14:paraId="0000023B">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½ cup extra-virgin olive oil</w:t>
      </w:r>
      <w:r w:rsidDel="00000000" w:rsidR="00000000" w:rsidRPr="00000000">
        <w:rPr>
          <w:rtl w:val="0"/>
        </w:rPr>
      </w:r>
    </w:p>
    <w:p w:rsidR="00000000" w:rsidDel="00000000" w:rsidP="00000000" w:rsidRDefault="00000000" w:rsidRPr="00000000" w14:paraId="0000023C">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 teaspoon kosher salt</w:t>
      </w:r>
    </w:p>
    <w:p w:rsidR="00000000" w:rsidDel="00000000" w:rsidP="00000000" w:rsidRDefault="00000000" w:rsidRPr="00000000" w14:paraId="0000023D">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⅛ teaspoon red pepper flakes</w:t>
      </w:r>
    </w:p>
    <w:p w:rsidR="00000000" w:rsidDel="00000000" w:rsidP="00000000" w:rsidRDefault="00000000" w:rsidRPr="00000000" w14:paraId="0000023E">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1½ teaspoons sherry vinegar</w:t>
      </w:r>
    </w:p>
    <w:p w:rsidR="00000000" w:rsidDel="00000000" w:rsidP="00000000" w:rsidRDefault="00000000" w:rsidRPr="00000000" w14:paraId="0000023F">
      <w:pPr>
        <w:widowControl w:val="0"/>
        <w:spacing w:line="240" w:lineRule="auto"/>
        <w:rPr>
          <w:color w:val="333333"/>
          <w:shd w:fill="ecede3" w:val="clear"/>
        </w:rPr>
      </w:pPr>
      <w:r w:rsidDel="00000000" w:rsidR="00000000" w:rsidRPr="00000000">
        <w:rPr>
          <w:rFonts w:ascii="Cambria" w:cs="Cambria" w:eastAsia="Cambria" w:hAnsi="Cambria"/>
          <w:rtl w:val="0"/>
        </w:rPr>
        <w:t xml:space="preserve">2 Tablespoons fresh parsley leaves, chopped</w:t>
      </w:r>
      <w:r w:rsidDel="00000000" w:rsidR="00000000" w:rsidRPr="00000000">
        <w:rPr>
          <w:rtl w:val="0"/>
        </w:rPr>
      </w:r>
    </w:p>
    <w:p w:rsidR="00000000" w:rsidDel="00000000" w:rsidP="00000000" w:rsidRDefault="00000000" w:rsidRPr="00000000" w14:paraId="00000240">
      <w:pPr>
        <w:widowControl w:val="0"/>
        <w:spacing w:line="240" w:lineRule="auto"/>
        <w:rPr>
          <w:rFonts w:ascii="Cambria" w:cs="Cambria" w:eastAsia="Cambria" w:hAnsi="Cambria"/>
        </w:rPr>
      </w:pPr>
      <w:r w:rsidDel="00000000" w:rsidR="00000000" w:rsidRPr="00000000">
        <w:rPr>
          <w:rtl w:val="0"/>
        </w:rPr>
      </w:r>
    </w:p>
    <w:p w:rsidR="00000000" w:rsidDel="00000000" w:rsidP="00000000" w:rsidRDefault="00000000" w:rsidRPr="00000000" w14:paraId="00000241">
      <w:pPr>
        <w:widowControl w:val="0"/>
        <w:spacing w:line="240" w:lineRule="auto"/>
        <w:rPr/>
      </w:pPr>
      <w:r w:rsidDel="00000000" w:rsidR="00000000" w:rsidRPr="00000000">
        <w:rPr>
          <w:rFonts w:ascii="Cambria" w:cs="Cambria" w:eastAsia="Cambria" w:hAnsi="Cambria"/>
          <w:b w:val="1"/>
          <w:rtl w:val="0"/>
        </w:rPr>
        <w:t xml:space="preserve">Preparation:</w:t>
      </w:r>
      <w:r w:rsidDel="00000000" w:rsidR="00000000" w:rsidRPr="00000000">
        <w:rPr>
          <w:rtl w:val="0"/>
        </w:rPr>
      </w:r>
    </w:p>
    <w:p w:rsidR="00000000" w:rsidDel="00000000" w:rsidP="00000000" w:rsidRDefault="00000000" w:rsidRPr="00000000" w14:paraId="00000242">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1.   Peel and devein all shrimp to clean. Do not throw away shells. Instead, keep them in a bowl off to the side.</w:t>
      </w:r>
      <w:r w:rsidDel="00000000" w:rsidR="00000000" w:rsidRPr="00000000">
        <w:rPr>
          <w:rtl w:val="0"/>
        </w:rPr>
      </w:r>
    </w:p>
    <w:p w:rsidR="00000000" w:rsidDel="00000000" w:rsidP="00000000" w:rsidRDefault="00000000" w:rsidRPr="00000000" w14:paraId="00000243">
      <w:pPr>
        <w:widowControl w:val="0"/>
        <w:spacing w:after="120" w:line="240" w:lineRule="auto"/>
        <w:rPr/>
      </w:pPr>
      <w:r w:rsidDel="00000000" w:rsidR="00000000" w:rsidRPr="00000000">
        <w:rPr>
          <w:rFonts w:ascii="Cambria" w:cs="Cambria" w:eastAsia="Cambria" w:hAnsi="Cambria"/>
          <w:rtl w:val="0"/>
        </w:rPr>
        <w:t xml:space="preserve">2.   Finely mince 4 garlic cloves and place in a separate large bowl. Smash 4 cloves under the flat side of a knife and place in a large skillet. Roughly chop remaining 4 cloves and set aside. </w:t>
      </w:r>
      <w:r w:rsidDel="00000000" w:rsidR="00000000" w:rsidRPr="00000000">
        <w:rPr>
          <w:rtl w:val="0"/>
        </w:rPr>
      </w:r>
    </w:p>
    <w:p w:rsidR="00000000" w:rsidDel="00000000" w:rsidP="00000000" w:rsidRDefault="00000000" w:rsidRPr="00000000" w14:paraId="00000244">
      <w:pPr>
        <w:widowControl w:val="0"/>
        <w:spacing w:after="120" w:line="240" w:lineRule="auto"/>
        <w:rPr/>
      </w:pPr>
      <w:r w:rsidDel="00000000" w:rsidR="00000000" w:rsidRPr="00000000">
        <w:rPr>
          <w:rFonts w:ascii="Cambria" w:cs="Cambria" w:eastAsia="Cambria" w:hAnsi="Cambria"/>
          <w:rtl w:val="0"/>
        </w:rPr>
        <w:t xml:space="preserve">3.   Add the cleaned shrimp to the bowl with minced garlic. Add baking soda, 3 tablespoons olive oil, and ¾ teaspoon salt. Toss to combine. Set aside.</w:t>
      </w:r>
      <w:r w:rsidDel="00000000" w:rsidR="00000000" w:rsidRPr="00000000">
        <w:rPr>
          <w:rtl w:val="0"/>
        </w:rPr>
      </w:r>
    </w:p>
    <w:p w:rsidR="00000000" w:rsidDel="00000000" w:rsidP="00000000" w:rsidRDefault="00000000" w:rsidRPr="00000000" w14:paraId="00000245">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4.   Add shrimp shells to skillet with smashed garlic, red pepper flakes, and the remaining 5 tablespoons olive oil. Set skillet over low to medium-low heat, so the oil gently bubbles. Stir occasionally for 10 minutes, or until shells are deep ruby red, garlic is golden brown, and oil is strongly aromatic.</w:t>
      </w:r>
    </w:p>
    <w:p w:rsidR="00000000" w:rsidDel="00000000" w:rsidP="00000000" w:rsidRDefault="00000000" w:rsidRPr="00000000" w14:paraId="00000246">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5.   After 10 minutes, strain mixture through a fine mesh strainer into a small bowl. Press the shrimp shells down to extract as much oil as possible. Discard shells and garlic.</w:t>
      </w:r>
    </w:p>
    <w:p w:rsidR="00000000" w:rsidDel="00000000" w:rsidP="00000000" w:rsidRDefault="00000000" w:rsidRPr="00000000" w14:paraId="00000247">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6.   Pour aromatic oil back into the skillet. Turn heat to medium-high. Once oil is shimmering, add roughly chopped garlic to the pan. Stir constantly for about 1 minute.</w:t>
      </w:r>
    </w:p>
    <w:p w:rsidR="00000000" w:rsidDel="00000000" w:rsidP="00000000" w:rsidRDefault="00000000" w:rsidRPr="00000000" w14:paraId="00000248">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7.   Add shrimp and cook for about 2 minutes, tossing shrimp constantly to ensure cooking on all sides. When cooked, shrimp should be bright pink and white in color.</w:t>
      </w:r>
    </w:p>
    <w:p w:rsidR="00000000" w:rsidDel="00000000" w:rsidP="00000000" w:rsidRDefault="00000000" w:rsidRPr="00000000" w14:paraId="00000249">
      <w:pPr>
        <w:widowControl w:val="0"/>
        <w:spacing w:after="120" w:line="240" w:lineRule="auto"/>
        <w:rPr>
          <w:rFonts w:ascii="Cambria" w:cs="Cambria" w:eastAsia="Cambria" w:hAnsi="Cambria"/>
        </w:rPr>
      </w:pPr>
      <w:r w:rsidDel="00000000" w:rsidR="00000000" w:rsidRPr="00000000">
        <w:rPr>
          <w:rFonts w:ascii="Cambria" w:cs="Cambria" w:eastAsia="Cambria" w:hAnsi="Cambria"/>
          <w:rtl w:val="0"/>
        </w:rPr>
        <w:t xml:space="preserve">8.   Add sherry vinegar, parsley, and ¼ teaspoon of remaining salt. Stir to combine. Serve immediately.</w:t>
      </w:r>
      <w:r w:rsidDel="00000000" w:rsidR="00000000" w:rsidRPr="00000000">
        <w:rPr>
          <w:rtl w:val="0"/>
        </w:rPr>
      </w:r>
    </w:p>
    <w:p w:rsidR="00000000" w:rsidDel="00000000" w:rsidP="00000000" w:rsidRDefault="00000000" w:rsidRPr="00000000" w14:paraId="0000024A">
      <w:pPr>
        <w:widowControl w:val="0"/>
        <w:spacing w:after="120" w:line="240" w:lineRule="auto"/>
        <w:rPr/>
      </w:pPr>
      <w:r w:rsidDel="00000000" w:rsidR="00000000" w:rsidRPr="00000000">
        <w:rPr>
          <w:rFonts w:ascii="Cambria" w:cs="Cambria" w:eastAsia="Cambria" w:hAnsi="Cambria"/>
          <w:i w:val="1"/>
          <w:rtl w:val="0"/>
        </w:rPr>
        <w:t xml:space="preserve">Makes 25 shrimp. </w:t>
      </w:r>
      <w:r w:rsidDel="00000000" w:rsidR="00000000" w:rsidRPr="00000000">
        <w:rPr>
          <w:rtl w:val="0"/>
        </w:rPr>
      </w:r>
    </w:p>
    <w:p w:rsidR="00000000" w:rsidDel="00000000" w:rsidP="00000000" w:rsidRDefault="00000000" w:rsidRPr="00000000" w14:paraId="0000024B">
      <w:pPr>
        <w:widowControl w:val="0"/>
        <w:spacing w:after="120" w:line="240" w:lineRule="auto"/>
        <w:rPr/>
      </w:pPr>
      <w:r w:rsidDel="00000000" w:rsidR="00000000" w:rsidRPr="00000000">
        <w:rPr>
          <w:rFonts w:ascii="Cambria" w:cs="Cambria" w:eastAsia="Cambria" w:hAnsi="Cambria"/>
          <w:b w:val="1"/>
          <w:rtl w:val="0"/>
        </w:rPr>
        <w:t xml:space="preserve">Approximate nutrition information per 5 shrimp:</w:t>
      </w:r>
      <w:r w:rsidDel="00000000" w:rsidR="00000000" w:rsidRPr="00000000">
        <w:rPr>
          <w:rtl w:val="0"/>
        </w:rPr>
      </w:r>
    </w:p>
    <w:tbl>
      <w:tblPr>
        <w:tblStyle w:val="Table9"/>
        <w:tblW w:w="10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600"/>
      </w:tblPr>
      <w:tblGrid>
        <w:gridCol w:w="1800"/>
        <w:gridCol w:w="1260"/>
        <w:gridCol w:w="1620"/>
        <w:gridCol w:w="1440"/>
        <w:gridCol w:w="1620"/>
        <w:gridCol w:w="990"/>
        <w:gridCol w:w="1620"/>
        <w:tblGridChange w:id="0">
          <w:tblGrid>
            <w:gridCol w:w="1800"/>
            <w:gridCol w:w="1260"/>
            <w:gridCol w:w="1620"/>
            <w:gridCol w:w="1440"/>
            <w:gridCol w:w="1620"/>
            <w:gridCol w:w="990"/>
            <w:gridCol w:w="1620"/>
          </w:tblGrid>
        </w:tblGridChange>
      </w:tblGrid>
      <w:tr>
        <w:tc>
          <w:tcPr>
            <w:tcMar>
              <w:left w:w="108.0" w:type="dxa"/>
              <w:right w:w="108.0" w:type="dxa"/>
            </w:tcMar>
          </w:tcPr>
          <w:p w:rsidR="00000000" w:rsidDel="00000000" w:rsidP="00000000" w:rsidRDefault="00000000" w:rsidRPr="00000000" w14:paraId="0000024C">
            <w:pPr>
              <w:widowControl w:val="0"/>
              <w:spacing w:line="240" w:lineRule="auto"/>
              <w:rPr/>
            </w:pPr>
            <w:r w:rsidDel="00000000" w:rsidR="00000000" w:rsidRPr="00000000">
              <w:rPr>
                <w:rFonts w:ascii="Cambria" w:cs="Cambria" w:eastAsia="Cambria" w:hAnsi="Cambria"/>
                <w:b w:val="1"/>
                <w:rtl w:val="0"/>
              </w:rPr>
              <w:t xml:space="preserve">Total Calories </w:t>
            </w:r>
            <w:r w:rsidDel="00000000" w:rsidR="00000000" w:rsidRPr="00000000">
              <w:rPr>
                <w:rtl w:val="0"/>
              </w:rPr>
            </w:r>
          </w:p>
        </w:tc>
        <w:tc>
          <w:tcPr>
            <w:tcMar>
              <w:left w:w="108.0" w:type="dxa"/>
              <w:right w:w="108.0" w:type="dxa"/>
            </w:tcMar>
          </w:tcPr>
          <w:p w:rsidR="00000000" w:rsidDel="00000000" w:rsidP="00000000" w:rsidRDefault="00000000" w:rsidRPr="00000000" w14:paraId="0000024D">
            <w:pPr>
              <w:widowControl w:val="0"/>
              <w:spacing w:line="240" w:lineRule="auto"/>
              <w:rPr/>
            </w:pPr>
            <w:r w:rsidDel="00000000" w:rsidR="00000000" w:rsidRPr="00000000">
              <w:rPr>
                <w:rFonts w:ascii="Cambria" w:cs="Cambria" w:eastAsia="Cambria" w:hAnsi="Cambria"/>
                <w:b w:val="1"/>
                <w:rtl w:val="0"/>
              </w:rPr>
              <w:t xml:space="preserve">Total Fat </w:t>
            </w:r>
            <w:r w:rsidDel="00000000" w:rsidR="00000000" w:rsidRPr="00000000">
              <w:rPr>
                <w:rtl w:val="0"/>
              </w:rPr>
            </w:r>
          </w:p>
        </w:tc>
        <w:tc>
          <w:tcPr>
            <w:tcMar>
              <w:left w:w="108.0" w:type="dxa"/>
              <w:right w:w="108.0" w:type="dxa"/>
            </w:tcMar>
          </w:tcPr>
          <w:p w:rsidR="00000000" w:rsidDel="00000000" w:rsidP="00000000" w:rsidRDefault="00000000" w:rsidRPr="00000000" w14:paraId="0000024E">
            <w:pPr>
              <w:widowControl w:val="0"/>
              <w:spacing w:line="240" w:lineRule="auto"/>
              <w:rPr/>
            </w:pPr>
            <w:r w:rsidDel="00000000" w:rsidR="00000000" w:rsidRPr="00000000">
              <w:rPr>
                <w:rFonts w:ascii="Cambria" w:cs="Cambria" w:eastAsia="Cambria" w:hAnsi="Cambria"/>
                <w:b w:val="1"/>
                <w:rtl w:val="0"/>
              </w:rPr>
              <w:t xml:space="preserve">Saturated Fat </w:t>
            </w:r>
            <w:r w:rsidDel="00000000" w:rsidR="00000000" w:rsidRPr="00000000">
              <w:rPr>
                <w:rtl w:val="0"/>
              </w:rPr>
            </w:r>
          </w:p>
        </w:tc>
        <w:tc>
          <w:tcPr>
            <w:tcMar>
              <w:left w:w="108.0" w:type="dxa"/>
              <w:right w:w="108.0" w:type="dxa"/>
            </w:tcMar>
          </w:tcPr>
          <w:p w:rsidR="00000000" w:rsidDel="00000000" w:rsidP="00000000" w:rsidRDefault="00000000" w:rsidRPr="00000000" w14:paraId="0000024F">
            <w:pPr>
              <w:widowControl w:val="0"/>
              <w:spacing w:line="240" w:lineRule="auto"/>
              <w:rPr/>
            </w:pPr>
            <w:r w:rsidDel="00000000" w:rsidR="00000000" w:rsidRPr="00000000">
              <w:rPr>
                <w:rFonts w:ascii="Cambria" w:cs="Cambria" w:eastAsia="Cambria" w:hAnsi="Cambria"/>
                <w:b w:val="1"/>
                <w:rtl w:val="0"/>
              </w:rPr>
              <w:t xml:space="preserve">Cholesterol </w:t>
            </w:r>
            <w:r w:rsidDel="00000000" w:rsidR="00000000" w:rsidRPr="00000000">
              <w:rPr>
                <w:rtl w:val="0"/>
              </w:rPr>
            </w:r>
          </w:p>
        </w:tc>
        <w:tc>
          <w:tcPr>
            <w:tcMar>
              <w:left w:w="108.0" w:type="dxa"/>
              <w:right w:w="108.0" w:type="dxa"/>
            </w:tcMar>
          </w:tcPr>
          <w:p w:rsidR="00000000" w:rsidDel="00000000" w:rsidP="00000000" w:rsidRDefault="00000000" w:rsidRPr="00000000" w14:paraId="00000250">
            <w:pPr>
              <w:widowControl w:val="0"/>
              <w:spacing w:line="240" w:lineRule="auto"/>
              <w:rPr/>
            </w:pPr>
            <w:r w:rsidDel="00000000" w:rsidR="00000000" w:rsidRPr="00000000">
              <w:rPr>
                <w:rFonts w:ascii="Cambria" w:cs="Cambria" w:eastAsia="Cambria" w:hAnsi="Cambria"/>
                <w:b w:val="1"/>
                <w:rtl w:val="0"/>
              </w:rPr>
              <w:t xml:space="preserve">Dietary Fiber </w:t>
            </w:r>
            <w:r w:rsidDel="00000000" w:rsidR="00000000" w:rsidRPr="00000000">
              <w:rPr>
                <w:rtl w:val="0"/>
              </w:rPr>
            </w:r>
          </w:p>
        </w:tc>
        <w:tc>
          <w:tcPr>
            <w:tcMar>
              <w:left w:w="108.0" w:type="dxa"/>
              <w:right w:w="108.0" w:type="dxa"/>
            </w:tcMar>
          </w:tcPr>
          <w:p w:rsidR="00000000" w:rsidDel="00000000" w:rsidP="00000000" w:rsidRDefault="00000000" w:rsidRPr="00000000" w14:paraId="00000251">
            <w:pPr>
              <w:widowControl w:val="0"/>
              <w:spacing w:line="240" w:lineRule="auto"/>
              <w:rPr/>
            </w:pPr>
            <w:r w:rsidDel="00000000" w:rsidR="00000000" w:rsidRPr="00000000">
              <w:rPr>
                <w:rFonts w:ascii="Cambria" w:cs="Cambria" w:eastAsia="Cambria" w:hAnsi="Cambria"/>
                <w:b w:val="1"/>
                <w:rtl w:val="0"/>
              </w:rPr>
              <w:t xml:space="preserve">Protein </w:t>
            </w:r>
            <w:r w:rsidDel="00000000" w:rsidR="00000000" w:rsidRPr="00000000">
              <w:rPr>
                <w:rtl w:val="0"/>
              </w:rPr>
            </w:r>
          </w:p>
        </w:tc>
        <w:tc>
          <w:tcPr>
            <w:tcMar>
              <w:left w:w="108.0" w:type="dxa"/>
              <w:right w:w="108.0" w:type="dxa"/>
            </w:tcMar>
          </w:tcPr>
          <w:p w:rsidR="00000000" w:rsidDel="00000000" w:rsidP="00000000" w:rsidRDefault="00000000" w:rsidRPr="00000000" w14:paraId="00000252">
            <w:pPr>
              <w:widowControl w:val="0"/>
              <w:spacing w:line="240" w:lineRule="auto"/>
              <w:rPr/>
            </w:pPr>
            <w:r w:rsidDel="00000000" w:rsidR="00000000" w:rsidRPr="00000000">
              <w:rPr>
                <w:rFonts w:ascii="Cambria" w:cs="Cambria" w:eastAsia="Cambria" w:hAnsi="Cambria"/>
                <w:b w:val="1"/>
                <w:rtl w:val="0"/>
              </w:rPr>
              <w:t xml:space="preserve">Carbohydrate </w:t>
            </w:r>
            <w:r w:rsidDel="00000000" w:rsidR="00000000" w:rsidRPr="00000000">
              <w:rPr>
                <w:rtl w:val="0"/>
              </w:rPr>
            </w:r>
          </w:p>
        </w:tc>
      </w:tr>
      <w:tr>
        <w:trPr>
          <w:trHeight w:val="320" w:hRule="atLeast"/>
        </w:trPr>
        <w:tc>
          <w:tcPr>
            <w:tcMar>
              <w:left w:w="108.0" w:type="dxa"/>
              <w:right w:w="108.0" w:type="dxa"/>
            </w:tcMar>
          </w:tcPr>
          <w:p w:rsidR="00000000" w:rsidDel="00000000" w:rsidP="00000000" w:rsidRDefault="00000000" w:rsidRPr="00000000" w14:paraId="00000253">
            <w:pPr>
              <w:widowControl w:val="0"/>
              <w:spacing w:line="240" w:lineRule="auto"/>
              <w:rPr/>
            </w:pPr>
            <w:r w:rsidDel="00000000" w:rsidR="00000000" w:rsidRPr="00000000">
              <w:rPr>
                <w:rFonts w:ascii="Cambria" w:cs="Cambria" w:eastAsia="Cambria" w:hAnsi="Cambria"/>
                <w:rtl w:val="0"/>
              </w:rPr>
              <w:t xml:space="preserve">230kcal</w:t>
            </w:r>
            <w:r w:rsidDel="00000000" w:rsidR="00000000" w:rsidRPr="00000000">
              <w:rPr>
                <w:rtl w:val="0"/>
              </w:rPr>
            </w:r>
          </w:p>
        </w:tc>
        <w:tc>
          <w:tcPr>
            <w:tcMar>
              <w:left w:w="108.0" w:type="dxa"/>
              <w:right w:w="108.0" w:type="dxa"/>
            </w:tcMar>
          </w:tcPr>
          <w:p w:rsidR="00000000" w:rsidDel="00000000" w:rsidP="00000000" w:rsidRDefault="00000000" w:rsidRPr="00000000" w14:paraId="00000254">
            <w:pPr>
              <w:widowControl w:val="0"/>
              <w:spacing w:line="240" w:lineRule="auto"/>
              <w:rPr/>
            </w:pPr>
            <w:r w:rsidDel="00000000" w:rsidR="00000000" w:rsidRPr="00000000">
              <w:rPr>
                <w:rFonts w:ascii="Cambria" w:cs="Cambria" w:eastAsia="Cambria" w:hAnsi="Cambria"/>
                <w:rtl w:val="0"/>
              </w:rPr>
              <w:t xml:space="preserve">23g</w:t>
            </w:r>
            <w:r w:rsidDel="00000000" w:rsidR="00000000" w:rsidRPr="00000000">
              <w:rPr>
                <w:rtl w:val="0"/>
              </w:rPr>
            </w:r>
          </w:p>
        </w:tc>
        <w:tc>
          <w:tcPr>
            <w:tcMar>
              <w:left w:w="108.0" w:type="dxa"/>
              <w:right w:w="108.0" w:type="dxa"/>
            </w:tcMar>
          </w:tcPr>
          <w:p w:rsidR="00000000" w:rsidDel="00000000" w:rsidP="00000000" w:rsidRDefault="00000000" w:rsidRPr="00000000" w14:paraId="00000255">
            <w:pPr>
              <w:widowControl w:val="0"/>
              <w:spacing w:line="240" w:lineRule="auto"/>
              <w:rPr/>
            </w:pPr>
            <w:r w:rsidDel="00000000" w:rsidR="00000000" w:rsidRPr="00000000">
              <w:rPr>
                <w:rFonts w:ascii="Cambria" w:cs="Cambria" w:eastAsia="Cambria" w:hAnsi="Cambria"/>
                <w:rtl w:val="0"/>
              </w:rPr>
              <w:t xml:space="preserve">3g</w:t>
            </w:r>
            <w:r w:rsidDel="00000000" w:rsidR="00000000" w:rsidRPr="00000000">
              <w:rPr>
                <w:rtl w:val="0"/>
              </w:rPr>
            </w:r>
          </w:p>
        </w:tc>
        <w:tc>
          <w:tcPr>
            <w:tcMar>
              <w:left w:w="108.0" w:type="dxa"/>
              <w:right w:w="108.0" w:type="dxa"/>
            </w:tcMar>
          </w:tcPr>
          <w:p w:rsidR="00000000" w:rsidDel="00000000" w:rsidP="00000000" w:rsidRDefault="00000000" w:rsidRPr="00000000" w14:paraId="00000256">
            <w:pPr>
              <w:widowControl w:val="0"/>
              <w:spacing w:line="240" w:lineRule="auto"/>
              <w:rPr/>
            </w:pPr>
            <w:r w:rsidDel="00000000" w:rsidR="00000000" w:rsidRPr="00000000">
              <w:rPr>
                <w:rFonts w:ascii="Cambria" w:cs="Cambria" w:eastAsia="Cambria" w:hAnsi="Cambria"/>
                <w:rtl w:val="0"/>
              </w:rPr>
              <w:t xml:space="preserve">44mg</w:t>
            </w:r>
            <w:r w:rsidDel="00000000" w:rsidR="00000000" w:rsidRPr="00000000">
              <w:rPr>
                <w:rtl w:val="0"/>
              </w:rPr>
            </w:r>
          </w:p>
        </w:tc>
        <w:tc>
          <w:tcPr>
            <w:tcMar>
              <w:left w:w="108.0" w:type="dxa"/>
              <w:right w:w="108.0" w:type="dxa"/>
            </w:tcMar>
          </w:tcPr>
          <w:p w:rsidR="00000000" w:rsidDel="00000000" w:rsidP="00000000" w:rsidRDefault="00000000" w:rsidRPr="00000000" w14:paraId="00000257">
            <w:pPr>
              <w:widowControl w:val="0"/>
              <w:spacing w:line="240" w:lineRule="auto"/>
              <w:rPr/>
            </w:pPr>
            <w:r w:rsidDel="00000000" w:rsidR="00000000" w:rsidRPr="00000000">
              <w:rPr>
                <w:rFonts w:ascii="Cambria" w:cs="Cambria" w:eastAsia="Cambria" w:hAnsi="Cambria"/>
                <w:rtl w:val="0"/>
              </w:rPr>
              <w:t xml:space="preserve">&lt;1g</w:t>
            </w:r>
            <w:r w:rsidDel="00000000" w:rsidR="00000000" w:rsidRPr="00000000">
              <w:rPr>
                <w:rtl w:val="0"/>
              </w:rPr>
            </w:r>
          </w:p>
        </w:tc>
        <w:tc>
          <w:tcPr>
            <w:tcMar>
              <w:left w:w="108.0" w:type="dxa"/>
              <w:right w:w="108.0" w:type="dxa"/>
            </w:tcMar>
          </w:tcPr>
          <w:p w:rsidR="00000000" w:rsidDel="00000000" w:rsidP="00000000" w:rsidRDefault="00000000" w:rsidRPr="00000000" w14:paraId="00000258">
            <w:pPr>
              <w:widowControl w:val="0"/>
              <w:spacing w:line="240" w:lineRule="auto"/>
              <w:rPr>
                <w:rFonts w:ascii="Cambria" w:cs="Cambria" w:eastAsia="Cambria" w:hAnsi="Cambria"/>
              </w:rPr>
            </w:pPr>
            <w:r w:rsidDel="00000000" w:rsidR="00000000" w:rsidRPr="00000000">
              <w:rPr>
                <w:rFonts w:ascii="Cambria" w:cs="Cambria" w:eastAsia="Cambria" w:hAnsi="Cambria"/>
                <w:rtl w:val="0"/>
              </w:rPr>
              <w:t xml:space="preserve">5.5g</w:t>
            </w:r>
          </w:p>
        </w:tc>
        <w:tc>
          <w:tcPr>
            <w:tcMar>
              <w:left w:w="108.0" w:type="dxa"/>
              <w:right w:w="108.0" w:type="dxa"/>
            </w:tcMar>
          </w:tcPr>
          <w:p w:rsidR="00000000" w:rsidDel="00000000" w:rsidP="00000000" w:rsidRDefault="00000000" w:rsidRPr="00000000" w14:paraId="00000259">
            <w:pPr>
              <w:widowControl w:val="0"/>
              <w:spacing w:line="240" w:lineRule="auto"/>
              <w:rPr/>
            </w:pPr>
            <w:r w:rsidDel="00000000" w:rsidR="00000000" w:rsidRPr="00000000">
              <w:rPr>
                <w:rFonts w:ascii="Cambria" w:cs="Cambria" w:eastAsia="Cambria" w:hAnsi="Cambria"/>
                <w:rtl w:val="0"/>
              </w:rPr>
              <w:t xml:space="preserve">3g</w:t>
            </w:r>
            <w:r w:rsidDel="00000000" w:rsidR="00000000" w:rsidRPr="00000000">
              <w:rPr>
                <w:rtl w:val="0"/>
              </w:rPr>
            </w:r>
          </w:p>
        </w:tc>
      </w:tr>
      <w:tr>
        <w:tc>
          <w:tcPr>
            <w:tcMar>
              <w:left w:w="108.0" w:type="dxa"/>
              <w:right w:w="108.0" w:type="dxa"/>
            </w:tcMar>
          </w:tcPr>
          <w:p w:rsidR="00000000" w:rsidDel="00000000" w:rsidP="00000000" w:rsidRDefault="00000000" w:rsidRPr="00000000" w14:paraId="0000025A">
            <w:pPr>
              <w:widowControl w:val="0"/>
              <w:spacing w:line="240" w:lineRule="auto"/>
              <w:rPr/>
            </w:pPr>
            <w:r w:rsidDel="00000000" w:rsidR="00000000" w:rsidRPr="00000000">
              <w:rPr>
                <w:rFonts w:ascii="Cambria" w:cs="Cambria" w:eastAsia="Cambria" w:hAnsi="Cambria"/>
                <w:b w:val="1"/>
                <w:rtl w:val="0"/>
              </w:rPr>
              <w:t xml:space="preserve">Vitamin A </w:t>
            </w:r>
            <w:r w:rsidDel="00000000" w:rsidR="00000000" w:rsidRPr="00000000">
              <w:rPr>
                <w:rtl w:val="0"/>
              </w:rPr>
            </w:r>
          </w:p>
        </w:tc>
        <w:tc>
          <w:tcPr>
            <w:tcMar>
              <w:left w:w="108.0" w:type="dxa"/>
              <w:right w:w="108.0" w:type="dxa"/>
            </w:tcMar>
          </w:tcPr>
          <w:p w:rsidR="00000000" w:rsidDel="00000000" w:rsidP="00000000" w:rsidRDefault="00000000" w:rsidRPr="00000000" w14:paraId="0000025B">
            <w:pPr>
              <w:widowControl w:val="0"/>
              <w:spacing w:line="240" w:lineRule="auto"/>
              <w:rPr/>
            </w:pPr>
            <w:r w:rsidDel="00000000" w:rsidR="00000000" w:rsidRPr="00000000">
              <w:rPr>
                <w:rFonts w:ascii="Cambria" w:cs="Cambria" w:eastAsia="Cambria" w:hAnsi="Cambria"/>
                <w:b w:val="1"/>
                <w:rtl w:val="0"/>
              </w:rPr>
              <w:t xml:space="preserve">Vitamin C </w:t>
            </w:r>
            <w:r w:rsidDel="00000000" w:rsidR="00000000" w:rsidRPr="00000000">
              <w:rPr>
                <w:rtl w:val="0"/>
              </w:rPr>
            </w:r>
          </w:p>
        </w:tc>
        <w:tc>
          <w:tcPr>
            <w:tcMar>
              <w:left w:w="108.0" w:type="dxa"/>
              <w:right w:w="108.0" w:type="dxa"/>
            </w:tcMar>
          </w:tcPr>
          <w:p w:rsidR="00000000" w:rsidDel="00000000" w:rsidP="00000000" w:rsidRDefault="00000000" w:rsidRPr="00000000" w14:paraId="0000025C">
            <w:pPr>
              <w:widowControl w:val="0"/>
              <w:spacing w:line="240" w:lineRule="auto"/>
              <w:rPr/>
            </w:pPr>
            <w:r w:rsidDel="00000000" w:rsidR="00000000" w:rsidRPr="00000000">
              <w:rPr>
                <w:rFonts w:ascii="Cambria" w:cs="Cambria" w:eastAsia="Cambria" w:hAnsi="Cambria"/>
                <w:b w:val="1"/>
                <w:rtl w:val="0"/>
              </w:rPr>
              <w:t xml:space="preserve">Vitamin E </w:t>
            </w:r>
            <w:r w:rsidDel="00000000" w:rsidR="00000000" w:rsidRPr="00000000">
              <w:rPr>
                <w:rtl w:val="0"/>
              </w:rPr>
            </w:r>
          </w:p>
        </w:tc>
        <w:tc>
          <w:tcPr>
            <w:tcMar>
              <w:left w:w="108.0" w:type="dxa"/>
              <w:right w:w="108.0" w:type="dxa"/>
            </w:tcMar>
          </w:tcPr>
          <w:p w:rsidR="00000000" w:rsidDel="00000000" w:rsidP="00000000" w:rsidRDefault="00000000" w:rsidRPr="00000000" w14:paraId="0000025D">
            <w:pPr>
              <w:widowControl w:val="0"/>
              <w:spacing w:line="240" w:lineRule="auto"/>
              <w:rPr/>
            </w:pPr>
            <w:r w:rsidDel="00000000" w:rsidR="00000000" w:rsidRPr="00000000">
              <w:rPr>
                <w:rFonts w:ascii="Cambria" w:cs="Cambria" w:eastAsia="Cambria" w:hAnsi="Cambria"/>
                <w:b w:val="1"/>
                <w:rtl w:val="0"/>
              </w:rPr>
              <w:t xml:space="preserve">Folate </w:t>
            </w:r>
            <w:r w:rsidDel="00000000" w:rsidR="00000000" w:rsidRPr="00000000">
              <w:rPr>
                <w:rtl w:val="0"/>
              </w:rPr>
            </w:r>
          </w:p>
        </w:tc>
        <w:tc>
          <w:tcPr>
            <w:tcMar>
              <w:left w:w="108.0" w:type="dxa"/>
              <w:right w:w="108.0" w:type="dxa"/>
            </w:tcMar>
          </w:tcPr>
          <w:p w:rsidR="00000000" w:rsidDel="00000000" w:rsidP="00000000" w:rsidRDefault="00000000" w:rsidRPr="00000000" w14:paraId="0000025E">
            <w:pPr>
              <w:widowControl w:val="0"/>
              <w:spacing w:line="240" w:lineRule="auto"/>
              <w:rPr/>
            </w:pPr>
            <w:r w:rsidDel="00000000" w:rsidR="00000000" w:rsidRPr="00000000">
              <w:rPr>
                <w:rFonts w:ascii="Cambria" w:cs="Cambria" w:eastAsia="Cambria" w:hAnsi="Cambria"/>
                <w:b w:val="1"/>
                <w:rtl w:val="0"/>
              </w:rPr>
              <w:t xml:space="preserve">Calcium </w:t>
            </w:r>
            <w:r w:rsidDel="00000000" w:rsidR="00000000" w:rsidRPr="00000000">
              <w:rPr>
                <w:rtl w:val="0"/>
              </w:rPr>
            </w:r>
          </w:p>
        </w:tc>
        <w:tc>
          <w:tcPr>
            <w:tcMar>
              <w:left w:w="108.0" w:type="dxa"/>
              <w:right w:w="108.0" w:type="dxa"/>
            </w:tcMar>
          </w:tcPr>
          <w:p w:rsidR="00000000" w:rsidDel="00000000" w:rsidP="00000000" w:rsidRDefault="00000000" w:rsidRPr="00000000" w14:paraId="0000025F">
            <w:pPr>
              <w:widowControl w:val="0"/>
              <w:spacing w:line="240" w:lineRule="auto"/>
              <w:rPr/>
            </w:pPr>
            <w:r w:rsidDel="00000000" w:rsidR="00000000" w:rsidRPr="00000000">
              <w:rPr>
                <w:rFonts w:ascii="Cambria" w:cs="Cambria" w:eastAsia="Cambria" w:hAnsi="Cambria"/>
                <w:b w:val="1"/>
                <w:rtl w:val="0"/>
              </w:rPr>
              <w:t xml:space="preserve">Iron </w:t>
            </w:r>
            <w:r w:rsidDel="00000000" w:rsidR="00000000" w:rsidRPr="00000000">
              <w:rPr>
                <w:rtl w:val="0"/>
              </w:rPr>
            </w:r>
          </w:p>
        </w:tc>
        <w:tc>
          <w:tcPr>
            <w:tcMar>
              <w:left w:w="108.0" w:type="dxa"/>
              <w:right w:w="108.0" w:type="dxa"/>
            </w:tcMar>
          </w:tcPr>
          <w:p w:rsidR="00000000" w:rsidDel="00000000" w:rsidP="00000000" w:rsidRDefault="00000000" w:rsidRPr="00000000" w14:paraId="00000260">
            <w:pPr>
              <w:widowControl w:val="0"/>
              <w:spacing w:line="240" w:lineRule="auto"/>
              <w:rPr/>
            </w:pPr>
            <w:r w:rsidDel="00000000" w:rsidR="00000000" w:rsidRPr="00000000">
              <w:rPr>
                <w:rFonts w:ascii="Cambria" w:cs="Cambria" w:eastAsia="Cambria" w:hAnsi="Cambria"/>
                <w:b w:val="1"/>
                <w:rtl w:val="0"/>
              </w:rPr>
              <w:t xml:space="preserve">Sodium </w:t>
            </w:r>
            <w:r w:rsidDel="00000000" w:rsidR="00000000" w:rsidRPr="00000000">
              <w:rPr>
                <w:rtl w:val="0"/>
              </w:rPr>
            </w:r>
          </w:p>
        </w:tc>
      </w:tr>
      <w:tr>
        <w:tc>
          <w:tcPr>
            <w:tcMar>
              <w:left w:w="108.0" w:type="dxa"/>
              <w:right w:w="108.0" w:type="dxa"/>
            </w:tcMar>
          </w:tcPr>
          <w:p w:rsidR="00000000" w:rsidDel="00000000" w:rsidP="00000000" w:rsidRDefault="00000000" w:rsidRPr="00000000" w14:paraId="00000261">
            <w:pPr>
              <w:widowControl w:val="0"/>
              <w:spacing w:line="240" w:lineRule="auto"/>
              <w:rPr/>
            </w:pPr>
            <w:r w:rsidDel="00000000" w:rsidR="00000000" w:rsidRPr="00000000">
              <w:rPr>
                <w:rFonts w:ascii="Cambria" w:cs="Cambria" w:eastAsia="Cambria" w:hAnsi="Cambria"/>
                <w:rtl w:val="0"/>
              </w:rPr>
              <w:t xml:space="preserve">4%</w:t>
            </w:r>
            <w:r w:rsidDel="00000000" w:rsidR="00000000" w:rsidRPr="00000000">
              <w:rPr>
                <w:rtl w:val="0"/>
              </w:rPr>
            </w:r>
          </w:p>
        </w:tc>
        <w:tc>
          <w:tcPr>
            <w:tcMar>
              <w:left w:w="108.0" w:type="dxa"/>
              <w:right w:w="108.0" w:type="dxa"/>
            </w:tcMar>
          </w:tcPr>
          <w:p w:rsidR="00000000" w:rsidDel="00000000" w:rsidP="00000000" w:rsidRDefault="00000000" w:rsidRPr="00000000" w14:paraId="00000262">
            <w:pPr>
              <w:widowControl w:val="0"/>
              <w:spacing w:line="240" w:lineRule="auto"/>
              <w:rPr/>
            </w:pPr>
            <w:r w:rsidDel="00000000" w:rsidR="00000000" w:rsidRPr="00000000">
              <w:rPr>
                <w:rFonts w:ascii="Cambria" w:cs="Cambria" w:eastAsia="Cambria" w:hAnsi="Cambria"/>
                <w:rtl w:val="0"/>
              </w:rPr>
              <w:t xml:space="preserve">7%</w:t>
            </w:r>
            <w:r w:rsidDel="00000000" w:rsidR="00000000" w:rsidRPr="00000000">
              <w:rPr>
                <w:rtl w:val="0"/>
              </w:rPr>
            </w:r>
          </w:p>
        </w:tc>
        <w:tc>
          <w:tcPr>
            <w:tcMar>
              <w:left w:w="108.0" w:type="dxa"/>
              <w:right w:w="108.0" w:type="dxa"/>
            </w:tcMar>
          </w:tcPr>
          <w:p w:rsidR="00000000" w:rsidDel="00000000" w:rsidP="00000000" w:rsidRDefault="00000000" w:rsidRPr="00000000" w14:paraId="00000263">
            <w:pPr>
              <w:widowControl w:val="0"/>
              <w:spacing w:line="240" w:lineRule="auto"/>
              <w:rPr/>
            </w:pPr>
            <w:r w:rsidDel="00000000" w:rsidR="00000000" w:rsidRPr="00000000">
              <w:rPr>
                <w:rFonts w:ascii="Cambria" w:cs="Cambria" w:eastAsia="Cambria" w:hAnsi="Cambria"/>
                <w:rtl w:val="0"/>
              </w:rPr>
              <w:t xml:space="preserve">3%</w:t>
            </w:r>
            <w:r w:rsidDel="00000000" w:rsidR="00000000" w:rsidRPr="00000000">
              <w:rPr>
                <w:rtl w:val="0"/>
              </w:rPr>
            </w:r>
          </w:p>
        </w:tc>
        <w:tc>
          <w:tcPr>
            <w:tcMar>
              <w:left w:w="108.0" w:type="dxa"/>
              <w:right w:w="108.0" w:type="dxa"/>
            </w:tcMar>
          </w:tcPr>
          <w:p w:rsidR="00000000" w:rsidDel="00000000" w:rsidP="00000000" w:rsidRDefault="00000000" w:rsidRPr="00000000" w14:paraId="00000264">
            <w:pPr>
              <w:widowControl w:val="0"/>
              <w:spacing w:line="240" w:lineRule="auto"/>
              <w:rPr/>
            </w:pPr>
            <w:r w:rsidDel="00000000" w:rsidR="00000000" w:rsidRPr="00000000">
              <w:rPr>
                <w:rFonts w:ascii="Cambria" w:cs="Cambria" w:eastAsia="Cambria" w:hAnsi="Cambria"/>
                <w:rtl w:val="0"/>
              </w:rPr>
              <w:t xml:space="preserve">2%</w:t>
            </w:r>
            <w:r w:rsidDel="00000000" w:rsidR="00000000" w:rsidRPr="00000000">
              <w:rPr>
                <w:rtl w:val="0"/>
              </w:rPr>
            </w:r>
          </w:p>
        </w:tc>
        <w:tc>
          <w:tcPr>
            <w:tcMar>
              <w:left w:w="108.0" w:type="dxa"/>
              <w:right w:w="108.0" w:type="dxa"/>
            </w:tcMar>
          </w:tcPr>
          <w:p w:rsidR="00000000" w:rsidDel="00000000" w:rsidP="00000000" w:rsidRDefault="00000000" w:rsidRPr="00000000" w14:paraId="00000265">
            <w:pPr>
              <w:widowControl w:val="0"/>
              <w:spacing w:line="240" w:lineRule="auto"/>
              <w:rPr/>
            </w:pPr>
            <w:r w:rsidDel="00000000" w:rsidR="00000000" w:rsidRPr="00000000">
              <w:rPr>
                <w:rFonts w:ascii="Cambria" w:cs="Cambria" w:eastAsia="Cambria" w:hAnsi="Cambria"/>
                <w:rtl w:val="0"/>
              </w:rPr>
              <w:t xml:space="preserve">3%</w:t>
            </w:r>
            <w:r w:rsidDel="00000000" w:rsidR="00000000" w:rsidRPr="00000000">
              <w:rPr>
                <w:rtl w:val="0"/>
              </w:rPr>
            </w:r>
          </w:p>
        </w:tc>
        <w:tc>
          <w:tcPr>
            <w:tcMar>
              <w:left w:w="108.0" w:type="dxa"/>
              <w:right w:w="108.0" w:type="dxa"/>
            </w:tcMar>
          </w:tcPr>
          <w:p w:rsidR="00000000" w:rsidDel="00000000" w:rsidP="00000000" w:rsidRDefault="00000000" w:rsidRPr="00000000" w14:paraId="00000266">
            <w:pPr>
              <w:widowControl w:val="0"/>
              <w:spacing w:line="240" w:lineRule="auto"/>
              <w:rPr/>
            </w:pPr>
            <w:r w:rsidDel="00000000" w:rsidR="00000000" w:rsidRPr="00000000">
              <w:rPr>
                <w:rFonts w:ascii="Cambria" w:cs="Cambria" w:eastAsia="Cambria" w:hAnsi="Cambria"/>
                <w:rtl w:val="0"/>
              </w:rPr>
              <w:t xml:space="preserve">2%</w:t>
            </w:r>
            <w:r w:rsidDel="00000000" w:rsidR="00000000" w:rsidRPr="00000000">
              <w:rPr>
                <w:rtl w:val="0"/>
              </w:rPr>
            </w:r>
          </w:p>
        </w:tc>
        <w:tc>
          <w:tcPr>
            <w:tcMar>
              <w:left w:w="108.0" w:type="dxa"/>
              <w:right w:w="108.0" w:type="dxa"/>
            </w:tcMar>
          </w:tcPr>
          <w:p w:rsidR="00000000" w:rsidDel="00000000" w:rsidP="00000000" w:rsidRDefault="00000000" w:rsidRPr="00000000" w14:paraId="00000267">
            <w:pPr>
              <w:widowControl w:val="0"/>
              <w:spacing w:line="240" w:lineRule="auto"/>
              <w:rPr/>
            </w:pPr>
            <w:r w:rsidDel="00000000" w:rsidR="00000000" w:rsidRPr="00000000">
              <w:rPr>
                <w:rFonts w:ascii="Cambria" w:cs="Cambria" w:eastAsia="Cambria" w:hAnsi="Cambria"/>
                <w:rtl w:val="0"/>
              </w:rPr>
              <w:t xml:space="preserve">647mg/27%</w:t>
            </w:r>
            <w:r w:rsidDel="00000000" w:rsidR="00000000" w:rsidRPr="00000000">
              <w:rPr>
                <w:rtl w:val="0"/>
              </w:rPr>
            </w:r>
          </w:p>
        </w:tc>
      </w:tr>
    </w:tbl>
    <w:p w:rsidR="00000000" w:rsidDel="00000000" w:rsidP="00000000" w:rsidRDefault="00000000" w:rsidRPr="00000000" w14:paraId="00000268">
      <w:pPr>
        <w:rPr>
          <w:sz w:val="20"/>
          <w:szCs w:val="20"/>
        </w:rPr>
      </w:pPr>
      <w:r w:rsidDel="00000000" w:rsidR="00000000" w:rsidRPr="00000000">
        <w:rPr>
          <w:rtl w:val="0"/>
        </w:rPr>
      </w:r>
    </w:p>
    <w:p w:rsidR="00000000" w:rsidDel="00000000" w:rsidP="00000000" w:rsidRDefault="00000000" w:rsidRPr="00000000" w14:paraId="00000269">
      <w:pPr>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15.0" w:type="dxa"/>
        <w:left w:w="15.0" w:type="dxa"/>
        <w:bottom w:w="15.0" w:type="dxa"/>
        <w:right w:w="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9.png"/><Relationship Id="rId13" Type="http://schemas.openxmlformats.org/officeDocument/2006/relationships/image" Target="media/image3.png"/><Relationship Id="rId12" Type="http://schemas.openxmlformats.org/officeDocument/2006/relationships/image" Target="media/image5.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8.png"/><Relationship Id="rId8"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